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FA30" w14:textId="77777777" w:rsidR="0001452C" w:rsidRDefault="0001452C" w:rsidP="0001452C">
      <w:pPr>
        <w:spacing w:line="480" w:lineRule="auto"/>
        <w:jc w:val="center"/>
        <w:rPr>
          <w:rFonts w:ascii="Times New Roman" w:hAnsi="Times New Roman" w:cs="Times New Roman"/>
          <w:sz w:val="24"/>
          <w:szCs w:val="24"/>
        </w:rPr>
      </w:pPr>
    </w:p>
    <w:p w14:paraId="4FABFD6C" w14:textId="77777777" w:rsidR="0001452C" w:rsidRDefault="0001452C" w:rsidP="0001452C">
      <w:pPr>
        <w:spacing w:line="480" w:lineRule="auto"/>
        <w:jc w:val="center"/>
        <w:rPr>
          <w:rFonts w:ascii="Times New Roman" w:hAnsi="Times New Roman" w:cs="Times New Roman"/>
          <w:sz w:val="24"/>
          <w:szCs w:val="24"/>
        </w:rPr>
      </w:pPr>
    </w:p>
    <w:p w14:paraId="1425E6FD" w14:textId="77777777" w:rsidR="0001452C" w:rsidRDefault="0001452C" w:rsidP="0001452C">
      <w:pPr>
        <w:spacing w:line="480" w:lineRule="auto"/>
        <w:jc w:val="center"/>
        <w:rPr>
          <w:rFonts w:ascii="Times New Roman" w:hAnsi="Times New Roman" w:cs="Times New Roman"/>
          <w:sz w:val="24"/>
          <w:szCs w:val="24"/>
        </w:rPr>
      </w:pPr>
    </w:p>
    <w:p w14:paraId="3817053E" w14:textId="77777777" w:rsidR="0001452C" w:rsidRDefault="0001452C" w:rsidP="009D64D3">
      <w:pPr>
        <w:spacing w:line="480" w:lineRule="auto"/>
        <w:rPr>
          <w:rFonts w:ascii="Times New Roman" w:hAnsi="Times New Roman" w:cs="Times New Roman"/>
          <w:sz w:val="24"/>
          <w:szCs w:val="24"/>
        </w:rPr>
      </w:pPr>
    </w:p>
    <w:p w14:paraId="6630ED58" w14:textId="77777777" w:rsidR="0001452C" w:rsidRDefault="0001452C" w:rsidP="0001452C">
      <w:pPr>
        <w:spacing w:line="480" w:lineRule="auto"/>
        <w:jc w:val="center"/>
        <w:rPr>
          <w:rFonts w:ascii="Times New Roman" w:hAnsi="Times New Roman" w:cs="Times New Roman"/>
          <w:sz w:val="24"/>
          <w:szCs w:val="24"/>
        </w:rPr>
      </w:pPr>
    </w:p>
    <w:p w14:paraId="7E0E304B" w14:textId="3D0C20A6" w:rsidR="00A15466" w:rsidRDefault="0001452C" w:rsidP="0001452C">
      <w:pPr>
        <w:spacing w:line="480" w:lineRule="auto"/>
        <w:jc w:val="center"/>
        <w:rPr>
          <w:rFonts w:ascii="Times New Roman" w:hAnsi="Times New Roman" w:cs="Times New Roman"/>
          <w:b/>
          <w:bCs/>
          <w:sz w:val="24"/>
          <w:szCs w:val="24"/>
        </w:rPr>
      </w:pPr>
      <w:r w:rsidRPr="009D64D3">
        <w:rPr>
          <w:rFonts w:ascii="Times New Roman" w:hAnsi="Times New Roman" w:cs="Times New Roman"/>
          <w:b/>
          <w:bCs/>
          <w:sz w:val="24"/>
          <w:szCs w:val="24"/>
        </w:rPr>
        <w:t>RUA Part 1: Topic Search Strategy Guidelines</w:t>
      </w:r>
    </w:p>
    <w:p w14:paraId="154D5221" w14:textId="52547CF3" w:rsidR="009D64D3" w:rsidRDefault="009D64D3" w:rsidP="0001452C">
      <w:pPr>
        <w:spacing w:line="480" w:lineRule="auto"/>
        <w:jc w:val="center"/>
        <w:rPr>
          <w:rFonts w:ascii="Times New Roman" w:hAnsi="Times New Roman" w:cs="Times New Roman"/>
          <w:b/>
          <w:bCs/>
          <w:sz w:val="24"/>
          <w:szCs w:val="24"/>
        </w:rPr>
      </w:pPr>
    </w:p>
    <w:p w14:paraId="0E4A62A1" w14:textId="77777777" w:rsidR="009D64D3" w:rsidRPr="009D64D3" w:rsidRDefault="009D64D3" w:rsidP="0001452C">
      <w:pPr>
        <w:spacing w:line="480" w:lineRule="auto"/>
        <w:jc w:val="center"/>
        <w:rPr>
          <w:rFonts w:ascii="Times New Roman" w:hAnsi="Times New Roman" w:cs="Times New Roman"/>
          <w:b/>
          <w:bCs/>
          <w:sz w:val="24"/>
          <w:szCs w:val="24"/>
        </w:rPr>
      </w:pPr>
    </w:p>
    <w:p w14:paraId="015F9999" w14:textId="08797A98" w:rsidR="0001452C" w:rsidRDefault="009D64D3" w:rsidP="0001452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Student's </w:t>
      </w:r>
      <w:r w:rsidR="0001452C">
        <w:rPr>
          <w:rFonts w:ascii="Times New Roman" w:hAnsi="Times New Roman" w:cs="Times New Roman"/>
          <w:sz w:val="24"/>
          <w:szCs w:val="24"/>
        </w:rPr>
        <w:t>Name</w:t>
      </w:r>
    </w:p>
    <w:p w14:paraId="4B9428DF" w14:textId="56D48574" w:rsidR="0001452C" w:rsidRDefault="0001452C" w:rsidP="0001452C">
      <w:pPr>
        <w:spacing w:line="480" w:lineRule="auto"/>
        <w:jc w:val="center"/>
        <w:rPr>
          <w:rFonts w:ascii="Times New Roman" w:hAnsi="Times New Roman" w:cs="Times New Roman"/>
          <w:sz w:val="24"/>
          <w:szCs w:val="24"/>
        </w:rPr>
      </w:pPr>
      <w:r>
        <w:rPr>
          <w:rFonts w:ascii="Times New Roman" w:hAnsi="Times New Roman" w:cs="Times New Roman"/>
          <w:sz w:val="24"/>
          <w:szCs w:val="24"/>
        </w:rPr>
        <w:t>Affiliation</w:t>
      </w:r>
    </w:p>
    <w:p w14:paraId="3210A99A" w14:textId="7A2DF721" w:rsidR="009D64D3" w:rsidRDefault="009D64D3" w:rsidP="0001452C">
      <w:pPr>
        <w:spacing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1D8823EE" w14:textId="14942F96" w:rsidR="009D64D3" w:rsidRDefault="009D64D3" w:rsidP="0001452C">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Instructor</w:t>
      </w:r>
    </w:p>
    <w:p w14:paraId="68F42CFF" w14:textId="598DC25D" w:rsidR="009D64D3" w:rsidRDefault="009D64D3" w:rsidP="0001452C">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4E7BBA7B" w14:textId="77777777" w:rsidR="009D64D3" w:rsidRDefault="009D64D3" w:rsidP="0001452C">
      <w:pPr>
        <w:spacing w:line="480" w:lineRule="auto"/>
        <w:jc w:val="center"/>
        <w:rPr>
          <w:rFonts w:ascii="Times New Roman" w:hAnsi="Times New Roman" w:cs="Times New Roman"/>
          <w:sz w:val="24"/>
          <w:szCs w:val="24"/>
        </w:rPr>
      </w:pPr>
    </w:p>
    <w:p w14:paraId="0DF0C5E3" w14:textId="77777777" w:rsidR="0001452C" w:rsidRDefault="0001452C" w:rsidP="0001452C">
      <w:pPr>
        <w:spacing w:line="480" w:lineRule="auto"/>
        <w:jc w:val="center"/>
        <w:rPr>
          <w:rFonts w:ascii="Times New Roman" w:hAnsi="Times New Roman" w:cs="Times New Roman"/>
          <w:sz w:val="24"/>
          <w:szCs w:val="24"/>
        </w:rPr>
      </w:pPr>
    </w:p>
    <w:p w14:paraId="68E4505B" w14:textId="77777777" w:rsidR="0001452C" w:rsidRDefault="0001452C" w:rsidP="0001452C">
      <w:pPr>
        <w:spacing w:line="480" w:lineRule="auto"/>
        <w:jc w:val="center"/>
        <w:rPr>
          <w:rFonts w:ascii="Times New Roman" w:hAnsi="Times New Roman" w:cs="Times New Roman"/>
          <w:sz w:val="24"/>
          <w:szCs w:val="24"/>
        </w:rPr>
      </w:pPr>
    </w:p>
    <w:p w14:paraId="19EBAA6C" w14:textId="77777777" w:rsidR="0001452C" w:rsidRDefault="0001452C" w:rsidP="0001452C">
      <w:pPr>
        <w:spacing w:line="480" w:lineRule="auto"/>
        <w:jc w:val="center"/>
        <w:rPr>
          <w:rFonts w:ascii="Times New Roman" w:hAnsi="Times New Roman" w:cs="Times New Roman"/>
          <w:sz w:val="24"/>
          <w:szCs w:val="24"/>
        </w:rPr>
      </w:pPr>
    </w:p>
    <w:p w14:paraId="6CC4F461" w14:textId="77777777" w:rsidR="0001452C" w:rsidRDefault="0001452C" w:rsidP="0001452C">
      <w:pPr>
        <w:spacing w:line="480" w:lineRule="auto"/>
        <w:jc w:val="center"/>
        <w:rPr>
          <w:rFonts w:ascii="Times New Roman" w:hAnsi="Times New Roman" w:cs="Times New Roman"/>
          <w:sz w:val="24"/>
          <w:szCs w:val="24"/>
        </w:rPr>
      </w:pPr>
    </w:p>
    <w:p w14:paraId="5AE01BFB" w14:textId="77777777" w:rsidR="0001452C" w:rsidRPr="009D64D3" w:rsidRDefault="0001452C" w:rsidP="009726E3">
      <w:pPr>
        <w:spacing w:after="0" w:line="480" w:lineRule="auto"/>
        <w:jc w:val="center"/>
        <w:rPr>
          <w:rFonts w:ascii="Times New Roman" w:hAnsi="Times New Roman" w:cs="Times New Roman"/>
          <w:b/>
          <w:bCs/>
          <w:sz w:val="24"/>
          <w:szCs w:val="24"/>
        </w:rPr>
      </w:pPr>
      <w:r w:rsidRPr="009D64D3">
        <w:rPr>
          <w:rFonts w:ascii="Times New Roman" w:hAnsi="Times New Roman" w:cs="Times New Roman"/>
          <w:b/>
          <w:bCs/>
          <w:sz w:val="24"/>
          <w:szCs w:val="24"/>
        </w:rPr>
        <w:lastRenderedPageBreak/>
        <w:t>RUA Part 1: Topic Search Strategy Guidelines</w:t>
      </w:r>
    </w:p>
    <w:p w14:paraId="629E6365" w14:textId="29CD2A6B" w:rsidR="0001452C" w:rsidRDefault="009726E3" w:rsidP="009726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Our group will handle the selected topic for this RUA project:</w:t>
      </w:r>
      <w:r w:rsidR="0001452C">
        <w:rPr>
          <w:rFonts w:ascii="Times New Roman" w:hAnsi="Times New Roman" w:cs="Times New Roman"/>
          <w:sz w:val="24"/>
          <w:szCs w:val="24"/>
        </w:rPr>
        <w:t xml:space="preserve"> </w:t>
      </w:r>
      <w:proofErr w:type="gramStart"/>
      <w:r w:rsidR="009D64D3">
        <w:rPr>
          <w:rFonts w:ascii="Times New Roman" w:hAnsi="Times New Roman" w:cs="Times New Roman"/>
          <w:sz w:val="24"/>
          <w:szCs w:val="24"/>
        </w:rPr>
        <w:t>"</w:t>
      </w:r>
      <w:r w:rsidR="0001452C" w:rsidRPr="0001452C">
        <w:rPr>
          <w:rFonts w:ascii="Times New Roman" w:hAnsi="Times New Roman" w:cs="Times New Roman"/>
          <w:sz w:val="24"/>
          <w:szCs w:val="24"/>
        </w:rPr>
        <w:t> Nursing</w:t>
      </w:r>
      <w:proofErr w:type="gramEnd"/>
      <w:r w:rsidR="0001452C" w:rsidRPr="0001452C">
        <w:rPr>
          <w:rFonts w:ascii="Times New Roman" w:hAnsi="Times New Roman" w:cs="Times New Roman"/>
          <w:sz w:val="24"/>
          <w:szCs w:val="24"/>
        </w:rPr>
        <w:t xml:space="preserve"> </w:t>
      </w:r>
      <w:r>
        <w:rPr>
          <w:rFonts w:ascii="Times New Roman" w:hAnsi="Times New Roman" w:cs="Times New Roman"/>
          <w:sz w:val="24"/>
          <w:szCs w:val="24"/>
        </w:rPr>
        <w:t>C</w:t>
      </w:r>
      <w:r w:rsidR="0001452C" w:rsidRPr="0001452C">
        <w:rPr>
          <w:rFonts w:ascii="Times New Roman" w:hAnsi="Times New Roman" w:cs="Times New Roman"/>
          <w:sz w:val="24"/>
          <w:szCs w:val="24"/>
        </w:rPr>
        <w:t xml:space="preserve">olleges and </w:t>
      </w:r>
      <w:r>
        <w:rPr>
          <w:rFonts w:ascii="Times New Roman" w:hAnsi="Times New Roman" w:cs="Times New Roman"/>
          <w:sz w:val="24"/>
          <w:szCs w:val="24"/>
        </w:rPr>
        <w:t>Universities A</w:t>
      </w:r>
      <w:r w:rsidR="0001452C" w:rsidRPr="0001452C">
        <w:rPr>
          <w:rFonts w:ascii="Times New Roman" w:hAnsi="Times New Roman" w:cs="Times New Roman"/>
          <w:sz w:val="24"/>
          <w:szCs w:val="24"/>
        </w:rPr>
        <w:t xml:space="preserve">daptations to </w:t>
      </w:r>
      <w:r>
        <w:rPr>
          <w:rFonts w:ascii="Times New Roman" w:hAnsi="Times New Roman" w:cs="Times New Roman"/>
          <w:sz w:val="24"/>
          <w:szCs w:val="24"/>
        </w:rPr>
        <w:t>Clinical L</w:t>
      </w:r>
      <w:r w:rsidR="0001452C" w:rsidRPr="0001452C">
        <w:rPr>
          <w:rFonts w:ascii="Times New Roman" w:hAnsi="Times New Roman" w:cs="Times New Roman"/>
          <w:sz w:val="24"/>
          <w:szCs w:val="24"/>
        </w:rPr>
        <w:t>earning during the COVID</w:t>
      </w:r>
      <w:r>
        <w:rPr>
          <w:rFonts w:ascii="Times New Roman" w:hAnsi="Times New Roman" w:cs="Times New Roman"/>
          <w:sz w:val="24"/>
          <w:szCs w:val="24"/>
        </w:rPr>
        <w:t>-</w:t>
      </w:r>
      <w:r w:rsidR="0001452C" w:rsidRPr="0001452C">
        <w:rPr>
          <w:rFonts w:ascii="Times New Roman" w:hAnsi="Times New Roman" w:cs="Times New Roman"/>
          <w:sz w:val="24"/>
          <w:szCs w:val="24"/>
        </w:rPr>
        <w:t>19 pandemic</w:t>
      </w:r>
      <w:r w:rsidR="0001452C">
        <w:rPr>
          <w:rFonts w:ascii="Times New Roman" w:hAnsi="Times New Roman" w:cs="Times New Roman"/>
          <w:sz w:val="24"/>
          <w:szCs w:val="24"/>
        </w:rPr>
        <w:t>.</w:t>
      </w:r>
      <w:r w:rsidR="009D64D3">
        <w:rPr>
          <w:rFonts w:ascii="Times New Roman" w:hAnsi="Times New Roman" w:cs="Times New Roman"/>
          <w:sz w:val="24"/>
          <w:szCs w:val="24"/>
        </w:rPr>
        <w:t>"</w:t>
      </w:r>
      <w:r w:rsidR="008D6B69">
        <w:rPr>
          <w:rFonts w:ascii="Times New Roman" w:hAnsi="Times New Roman" w:cs="Times New Roman"/>
          <w:sz w:val="24"/>
          <w:szCs w:val="24"/>
        </w:rPr>
        <w:t xml:space="preserve"> The</w:t>
      </w:r>
      <w:r w:rsidR="0001452C">
        <w:rPr>
          <w:rFonts w:ascii="Times New Roman" w:hAnsi="Times New Roman" w:cs="Times New Roman"/>
          <w:sz w:val="24"/>
          <w:szCs w:val="24"/>
        </w:rPr>
        <w:t xml:space="preserve"> pandemic</w:t>
      </w:r>
      <w:r w:rsidR="008D6B69">
        <w:rPr>
          <w:rFonts w:ascii="Times New Roman" w:hAnsi="Times New Roman" w:cs="Times New Roman"/>
          <w:sz w:val="24"/>
          <w:szCs w:val="24"/>
        </w:rPr>
        <w:t xml:space="preserve"> has disrupted</w:t>
      </w:r>
      <w:r w:rsidR="0001452C">
        <w:rPr>
          <w:rFonts w:ascii="Times New Roman" w:hAnsi="Times New Roman" w:cs="Times New Roman"/>
          <w:sz w:val="24"/>
          <w:szCs w:val="24"/>
        </w:rPr>
        <w:t xml:space="preserve"> how many t</w:t>
      </w:r>
      <w:r w:rsidR="008D6B69">
        <w:rPr>
          <w:rFonts w:ascii="Times New Roman" w:hAnsi="Times New Roman" w:cs="Times New Roman"/>
          <w:sz w:val="24"/>
          <w:szCs w:val="24"/>
        </w:rPr>
        <w:t>hings are operating</w:t>
      </w:r>
      <w:r w:rsidR="0001452C">
        <w:rPr>
          <w:rFonts w:ascii="Times New Roman" w:hAnsi="Times New Roman" w:cs="Times New Roman"/>
          <w:sz w:val="24"/>
          <w:szCs w:val="24"/>
        </w:rPr>
        <w:t xml:space="preserve"> globally, and the education sector has not been left behind. Our group will focus on how the pandemic has affected clinical learning in nursing.</w:t>
      </w:r>
    </w:p>
    <w:p w14:paraId="7157F327" w14:textId="77777777" w:rsidR="0001452C" w:rsidRPr="009D64D3" w:rsidRDefault="0001452C" w:rsidP="009726E3">
      <w:pPr>
        <w:spacing w:after="0" w:line="480" w:lineRule="auto"/>
        <w:jc w:val="center"/>
        <w:rPr>
          <w:rFonts w:ascii="Times New Roman" w:hAnsi="Times New Roman" w:cs="Times New Roman"/>
          <w:b/>
          <w:bCs/>
          <w:sz w:val="24"/>
          <w:szCs w:val="24"/>
        </w:rPr>
      </w:pPr>
      <w:r w:rsidRPr="009D64D3">
        <w:rPr>
          <w:rFonts w:ascii="Times New Roman" w:hAnsi="Times New Roman" w:cs="Times New Roman"/>
          <w:b/>
          <w:bCs/>
          <w:sz w:val="24"/>
          <w:szCs w:val="24"/>
        </w:rPr>
        <w:t>Clinical Question</w:t>
      </w:r>
    </w:p>
    <w:p w14:paraId="56181AB9" w14:textId="29951B06" w:rsidR="0001452C" w:rsidRDefault="0001452C" w:rsidP="009726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Covid-19 pandemic has changed how things are done, including nursing education. Nursing schools globally in both developed and developing countries are responding to the pandemic by following the safety guidelines that have been implemented by the World Health Organization (</w:t>
      </w:r>
      <w:r w:rsidRPr="0001452C">
        <w:rPr>
          <w:rFonts w:ascii="Times New Roman" w:hAnsi="Times New Roman" w:cs="Times New Roman"/>
          <w:sz w:val="24"/>
          <w:szCs w:val="24"/>
        </w:rPr>
        <w:t>Agu et al., 2021</w:t>
      </w:r>
      <w:r>
        <w:rPr>
          <w:rFonts w:ascii="Times New Roman" w:hAnsi="Times New Roman" w:cs="Times New Roman"/>
          <w:sz w:val="24"/>
          <w:szCs w:val="24"/>
        </w:rPr>
        <w:t>). The escalation of the pandemic led to many governments closing schools, universities, and colleges. Because of t</w:t>
      </w:r>
      <w:r w:rsidR="008D6B69">
        <w:rPr>
          <w:rFonts w:ascii="Times New Roman" w:hAnsi="Times New Roman" w:cs="Times New Roman"/>
          <w:sz w:val="24"/>
          <w:szCs w:val="24"/>
        </w:rPr>
        <w:t>he</w:t>
      </w:r>
      <w:r>
        <w:rPr>
          <w:rFonts w:ascii="Times New Roman" w:hAnsi="Times New Roman" w:cs="Times New Roman"/>
          <w:sz w:val="24"/>
          <w:szCs w:val="24"/>
        </w:rPr>
        <w:t xml:space="preserve"> pandemic, </w:t>
      </w:r>
      <w:r w:rsidR="009726E3">
        <w:rPr>
          <w:rFonts w:ascii="Times New Roman" w:hAnsi="Times New Roman" w:cs="Times New Roman"/>
          <w:sz w:val="24"/>
          <w:szCs w:val="24"/>
        </w:rPr>
        <w:t>face-to-face learning was suspended</w:t>
      </w:r>
      <w:r>
        <w:rPr>
          <w:rFonts w:ascii="Times New Roman" w:hAnsi="Times New Roman" w:cs="Times New Roman"/>
          <w:sz w:val="24"/>
          <w:szCs w:val="24"/>
        </w:rPr>
        <w:t xml:space="preserve">. </w:t>
      </w:r>
      <w:r w:rsidR="009D64D3">
        <w:rPr>
          <w:rFonts w:ascii="Times New Roman" w:hAnsi="Times New Roman" w:cs="Times New Roman"/>
          <w:sz w:val="24"/>
          <w:szCs w:val="24"/>
        </w:rPr>
        <w:t>Nursing students' skills labs and clinical learning</w:t>
      </w:r>
      <w:r w:rsidR="008D6B69">
        <w:rPr>
          <w:rFonts w:ascii="Times New Roman" w:hAnsi="Times New Roman" w:cs="Times New Roman"/>
          <w:sz w:val="24"/>
          <w:szCs w:val="24"/>
        </w:rPr>
        <w:t xml:space="preserve"> were suspended and restricted</w:t>
      </w:r>
      <w:r>
        <w:rPr>
          <w:rFonts w:ascii="Times New Roman" w:hAnsi="Times New Roman" w:cs="Times New Roman"/>
          <w:sz w:val="24"/>
          <w:szCs w:val="24"/>
        </w:rPr>
        <w:t>,</w:t>
      </w:r>
      <w:r w:rsidR="008D6B69">
        <w:rPr>
          <w:rFonts w:ascii="Times New Roman" w:hAnsi="Times New Roman" w:cs="Times New Roman"/>
          <w:sz w:val="24"/>
          <w:szCs w:val="24"/>
        </w:rPr>
        <w:t xml:space="preserve"> more so </w:t>
      </w:r>
      <w:r>
        <w:rPr>
          <w:rFonts w:ascii="Times New Roman" w:hAnsi="Times New Roman" w:cs="Times New Roman"/>
          <w:sz w:val="24"/>
          <w:szCs w:val="24"/>
        </w:rPr>
        <w:t xml:space="preserve">in areas and </w:t>
      </w:r>
      <w:r w:rsidR="008D6B69">
        <w:rPr>
          <w:rFonts w:ascii="Times New Roman" w:hAnsi="Times New Roman" w:cs="Times New Roman"/>
          <w:sz w:val="24"/>
          <w:szCs w:val="24"/>
        </w:rPr>
        <w:t>regions</w:t>
      </w:r>
      <w:r>
        <w:rPr>
          <w:rFonts w:ascii="Times New Roman" w:hAnsi="Times New Roman" w:cs="Times New Roman"/>
          <w:sz w:val="24"/>
          <w:szCs w:val="24"/>
        </w:rPr>
        <w:t xml:space="preserve"> severely affected by </w:t>
      </w:r>
      <w:r w:rsidR="008D6B69">
        <w:rPr>
          <w:rFonts w:ascii="Times New Roman" w:hAnsi="Times New Roman" w:cs="Times New Roman"/>
          <w:sz w:val="24"/>
          <w:szCs w:val="24"/>
        </w:rPr>
        <w:t xml:space="preserve">the </w:t>
      </w:r>
      <w:r>
        <w:rPr>
          <w:rFonts w:ascii="Times New Roman" w:hAnsi="Times New Roman" w:cs="Times New Roman"/>
          <w:sz w:val="24"/>
          <w:szCs w:val="24"/>
        </w:rPr>
        <w:t xml:space="preserve">pandemic. This was done </w:t>
      </w:r>
      <w:r w:rsidR="008D6B69">
        <w:rPr>
          <w:rFonts w:ascii="Times New Roman" w:hAnsi="Times New Roman" w:cs="Times New Roman"/>
          <w:sz w:val="24"/>
          <w:szCs w:val="24"/>
        </w:rPr>
        <w:t>to ensure the safety of students and faculty.</w:t>
      </w:r>
    </w:p>
    <w:p w14:paraId="75C61946" w14:textId="11756C71" w:rsidR="0001452C" w:rsidRDefault="009D64D3" w:rsidP="0001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01452C">
        <w:rPr>
          <w:rFonts w:ascii="Times New Roman" w:hAnsi="Times New Roman" w:cs="Times New Roman"/>
          <w:sz w:val="24"/>
          <w:szCs w:val="24"/>
        </w:rPr>
        <w:t xml:space="preserve">any schools were forced to switch from face-to-face learning to </w:t>
      </w:r>
      <w:r w:rsidR="008D6B69">
        <w:rPr>
          <w:rFonts w:ascii="Times New Roman" w:hAnsi="Times New Roman" w:cs="Times New Roman"/>
          <w:sz w:val="24"/>
          <w:szCs w:val="24"/>
        </w:rPr>
        <w:t>online learning</w:t>
      </w:r>
      <w:r w:rsidR="0001452C">
        <w:rPr>
          <w:rFonts w:ascii="Times New Roman" w:hAnsi="Times New Roman" w:cs="Times New Roman"/>
          <w:sz w:val="24"/>
          <w:szCs w:val="24"/>
        </w:rPr>
        <w:t xml:space="preserve"> </w:t>
      </w:r>
      <w:r>
        <w:rPr>
          <w:rFonts w:ascii="Times New Roman" w:hAnsi="Times New Roman" w:cs="Times New Roman"/>
          <w:sz w:val="24"/>
          <w:szCs w:val="24"/>
        </w:rPr>
        <w:t>t</w:t>
      </w:r>
      <w:r w:rsidRPr="009D64D3">
        <w:rPr>
          <w:rFonts w:ascii="Times New Roman" w:hAnsi="Times New Roman" w:cs="Times New Roman"/>
          <w:sz w:val="24"/>
          <w:szCs w:val="24"/>
        </w:rPr>
        <w:t>o ensure that learning and education continued during C</w:t>
      </w:r>
      <w:r w:rsidR="009726E3">
        <w:rPr>
          <w:rFonts w:ascii="Times New Roman" w:hAnsi="Times New Roman" w:cs="Times New Roman"/>
          <w:sz w:val="24"/>
          <w:szCs w:val="24"/>
        </w:rPr>
        <w:t>OVID</w:t>
      </w:r>
      <w:r w:rsidRPr="009D64D3">
        <w:rPr>
          <w:rFonts w:ascii="Times New Roman" w:hAnsi="Times New Roman" w:cs="Times New Roman"/>
          <w:sz w:val="24"/>
          <w:szCs w:val="24"/>
        </w:rPr>
        <w:t xml:space="preserve">-19 while complying with government restrictions </w:t>
      </w:r>
      <w:r w:rsidR="0001452C">
        <w:rPr>
          <w:rFonts w:ascii="Times New Roman" w:hAnsi="Times New Roman" w:cs="Times New Roman"/>
          <w:sz w:val="24"/>
          <w:szCs w:val="24"/>
        </w:rPr>
        <w:t>(</w:t>
      </w:r>
      <w:r w:rsidR="008D6B69" w:rsidRPr="008D6B69">
        <w:rPr>
          <w:rFonts w:ascii="Times New Roman" w:hAnsi="Times New Roman" w:cs="Times New Roman"/>
          <w:sz w:val="24"/>
          <w:szCs w:val="24"/>
        </w:rPr>
        <w:t>Agu et al., 2021</w:t>
      </w:r>
      <w:r w:rsidR="0001452C">
        <w:rPr>
          <w:rFonts w:ascii="Times New Roman" w:hAnsi="Times New Roman" w:cs="Times New Roman"/>
          <w:sz w:val="24"/>
          <w:szCs w:val="24"/>
        </w:rPr>
        <w:t>). The content was delivered by combining virtual mode teaching and face-to-face learning. However, this teaching model limited skills development and clinical learning since teachers had to navigate this new approach, and students had to have internet access to join the online classes.</w:t>
      </w:r>
    </w:p>
    <w:p w14:paraId="4BC48C1D" w14:textId="61BA9FDA" w:rsidR="0001452C" w:rsidRDefault="0001452C" w:rsidP="009726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effect of this was that there were inequalities </w:t>
      </w:r>
      <w:r w:rsidR="009726E3">
        <w:rPr>
          <w:rFonts w:ascii="Times New Roman" w:hAnsi="Times New Roman" w:cs="Times New Roman"/>
          <w:sz w:val="24"/>
          <w:szCs w:val="24"/>
        </w:rPr>
        <w:t>in access to</w:t>
      </w:r>
      <w:r>
        <w:rPr>
          <w:rFonts w:ascii="Times New Roman" w:hAnsi="Times New Roman" w:cs="Times New Roman"/>
          <w:sz w:val="24"/>
          <w:szCs w:val="24"/>
        </w:rPr>
        <w:t xml:space="preserve"> the learning platforms by the students. There was also premature completion of nursing training in some states (</w:t>
      </w:r>
      <w:r w:rsidRPr="0001452C">
        <w:rPr>
          <w:rFonts w:ascii="Times New Roman" w:hAnsi="Times New Roman" w:cs="Times New Roman"/>
          <w:sz w:val="24"/>
          <w:szCs w:val="24"/>
        </w:rPr>
        <w:t>Agu et al., 2021</w:t>
      </w:r>
      <w:r>
        <w:rPr>
          <w:rFonts w:ascii="Times New Roman" w:hAnsi="Times New Roman" w:cs="Times New Roman"/>
          <w:sz w:val="24"/>
          <w:szCs w:val="24"/>
        </w:rPr>
        <w:t xml:space="preserve">). The risk of prematurely trained nurses is that they may lack the confidence and necessary </w:t>
      </w:r>
      <w:r>
        <w:rPr>
          <w:rFonts w:ascii="Times New Roman" w:hAnsi="Times New Roman" w:cs="Times New Roman"/>
          <w:sz w:val="24"/>
          <w:szCs w:val="24"/>
        </w:rPr>
        <w:lastRenderedPageBreak/>
        <w:t xml:space="preserve">training, negatively affecting patient care. The PICOT question for this is </w:t>
      </w:r>
      <w:r w:rsidR="009D64D3">
        <w:rPr>
          <w:rFonts w:ascii="Times New Roman" w:hAnsi="Times New Roman" w:cs="Times New Roman"/>
          <w:sz w:val="24"/>
          <w:szCs w:val="24"/>
        </w:rPr>
        <w:t>"</w:t>
      </w:r>
      <w:r>
        <w:rPr>
          <w:rFonts w:ascii="Times New Roman" w:hAnsi="Times New Roman" w:cs="Times New Roman"/>
          <w:sz w:val="24"/>
          <w:szCs w:val="24"/>
        </w:rPr>
        <w:t xml:space="preserve">For nursing colleges and universities (P), how has blended face-to-face and online learning (I) compared to face-to-face learning has affected clinical learning (Outcome) during the Covid-19 pandemic (T). The </w:t>
      </w:r>
      <w:r w:rsidR="009D64D3">
        <w:rPr>
          <w:rFonts w:ascii="Times New Roman" w:hAnsi="Times New Roman" w:cs="Times New Roman"/>
          <w:sz w:val="24"/>
          <w:szCs w:val="24"/>
        </w:rPr>
        <w:t>purpose</w:t>
      </w:r>
      <w:r>
        <w:rPr>
          <w:rFonts w:ascii="Times New Roman" w:hAnsi="Times New Roman" w:cs="Times New Roman"/>
          <w:sz w:val="24"/>
          <w:szCs w:val="24"/>
        </w:rPr>
        <w:t xml:space="preserve"> of this paper is to outline how nursing colleges have adapted to clinical learning during the C</w:t>
      </w:r>
      <w:r w:rsidR="009726E3">
        <w:rPr>
          <w:rFonts w:ascii="Times New Roman" w:hAnsi="Times New Roman" w:cs="Times New Roman"/>
          <w:sz w:val="24"/>
          <w:szCs w:val="24"/>
        </w:rPr>
        <w:t>OVID</w:t>
      </w:r>
      <w:r>
        <w:rPr>
          <w:rFonts w:ascii="Times New Roman" w:hAnsi="Times New Roman" w:cs="Times New Roman"/>
          <w:sz w:val="24"/>
          <w:szCs w:val="24"/>
        </w:rPr>
        <w:t>-19 pandemic.</w:t>
      </w:r>
      <w:bookmarkStart w:id="0" w:name="_GoBack"/>
      <w:bookmarkEnd w:id="0"/>
    </w:p>
    <w:p w14:paraId="4E400DC6" w14:textId="77777777" w:rsidR="0001452C" w:rsidRPr="009D64D3" w:rsidRDefault="0001452C" w:rsidP="009726E3">
      <w:pPr>
        <w:spacing w:after="0" w:line="480" w:lineRule="auto"/>
        <w:jc w:val="center"/>
        <w:rPr>
          <w:rFonts w:ascii="Times New Roman" w:hAnsi="Times New Roman" w:cs="Times New Roman"/>
          <w:b/>
          <w:bCs/>
          <w:sz w:val="24"/>
          <w:szCs w:val="24"/>
        </w:rPr>
      </w:pPr>
      <w:r w:rsidRPr="009D64D3">
        <w:rPr>
          <w:rFonts w:ascii="Times New Roman" w:hAnsi="Times New Roman" w:cs="Times New Roman"/>
          <w:b/>
          <w:bCs/>
          <w:sz w:val="24"/>
          <w:szCs w:val="24"/>
        </w:rPr>
        <w:t>Level of Evidence</w:t>
      </w:r>
    </w:p>
    <w:p w14:paraId="0A5D4B96" w14:textId="5A000AFB" w:rsidR="0001452C" w:rsidRDefault="0001452C" w:rsidP="009726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type of question being asked is </w:t>
      </w:r>
      <w:r w:rsidR="009D64D3">
        <w:rPr>
          <w:rFonts w:ascii="Times New Roman" w:hAnsi="Times New Roman" w:cs="Times New Roman"/>
          <w:sz w:val="24"/>
          <w:szCs w:val="24"/>
        </w:rPr>
        <w:t>"</w:t>
      </w:r>
      <w:r>
        <w:rPr>
          <w:rFonts w:ascii="Times New Roman" w:hAnsi="Times New Roman" w:cs="Times New Roman"/>
          <w:sz w:val="24"/>
          <w:szCs w:val="24"/>
        </w:rPr>
        <w:t>prediction.</w:t>
      </w:r>
      <w:r w:rsidR="009D64D3">
        <w:rPr>
          <w:rFonts w:ascii="Times New Roman" w:hAnsi="Times New Roman" w:cs="Times New Roman"/>
          <w:sz w:val="24"/>
          <w:szCs w:val="24"/>
        </w:rPr>
        <w:t>"</w:t>
      </w:r>
      <w:r>
        <w:rPr>
          <w:rFonts w:ascii="Times New Roman" w:hAnsi="Times New Roman" w:cs="Times New Roman"/>
          <w:sz w:val="24"/>
          <w:szCs w:val="24"/>
        </w:rPr>
        <w:t xml:space="preserve"> In this type of question, the outcomes of overtime and the likely complications of a condition are determined. The PICOT question is a prediction type since it wants to determine how </w:t>
      </w:r>
      <w:r w:rsidR="009D64D3">
        <w:rPr>
          <w:rFonts w:ascii="Times New Roman" w:hAnsi="Times New Roman" w:cs="Times New Roman"/>
          <w:sz w:val="24"/>
          <w:szCs w:val="24"/>
        </w:rPr>
        <w:t>nursing colleges and universities have implemented adaptations to clinical learning</w:t>
      </w:r>
      <w:r>
        <w:rPr>
          <w:rFonts w:ascii="Times New Roman" w:hAnsi="Times New Roman" w:cs="Times New Roman"/>
          <w:sz w:val="24"/>
          <w:szCs w:val="24"/>
        </w:rPr>
        <w:t xml:space="preserve"> during the C</w:t>
      </w:r>
      <w:r w:rsidR="009726E3">
        <w:rPr>
          <w:rFonts w:ascii="Times New Roman" w:hAnsi="Times New Roman" w:cs="Times New Roman"/>
          <w:sz w:val="24"/>
          <w:szCs w:val="24"/>
        </w:rPr>
        <w:t>OVID</w:t>
      </w:r>
      <w:r>
        <w:rPr>
          <w:rFonts w:ascii="Times New Roman" w:hAnsi="Times New Roman" w:cs="Times New Roman"/>
          <w:sz w:val="24"/>
          <w:szCs w:val="24"/>
        </w:rPr>
        <w:t>-19 pandemic. In this research, our group will use a mixed qualitative and quantitative approach. Qualitative research will help our group understand the concept more. It will help in understanding how the pandemic has affected nursing learning. Non-numerical data will be analyzed. This approach will help us determine the new learning protocols that nursing schools have implemented during the pandemic. It will also help us determine how students and teachers perceive these new learning models.</w:t>
      </w:r>
    </w:p>
    <w:p w14:paraId="38296720" w14:textId="77777777" w:rsidR="0001452C" w:rsidRDefault="0001452C" w:rsidP="0001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quantitative approach will be used to collect numerical data on the effects of the pandemic on learning. The data collected can be the number of nursing colleges and universities implementing blended online and face-to-face learning. It will also help us determine the number of nursing colleges that have been closed due to the Covid-19 pandemic. Quantitative research will also be used to determine the number of nursing students who can attend the online classes. Correlational research can also be used to determine the relationship between the Covid-19 </w:t>
      </w:r>
      <w:r>
        <w:rPr>
          <w:rFonts w:ascii="Times New Roman" w:hAnsi="Times New Roman" w:cs="Times New Roman"/>
          <w:sz w:val="24"/>
          <w:szCs w:val="24"/>
        </w:rPr>
        <w:lastRenderedPageBreak/>
        <w:t>pandemic on the number of students who have dropped out of nursing school. This topic gives us the latitude to use many strategies to collect evidence</w:t>
      </w:r>
    </w:p>
    <w:p w14:paraId="276601DB" w14:textId="77777777" w:rsidR="0001452C" w:rsidRPr="009D64D3" w:rsidRDefault="0001452C" w:rsidP="009D64D3">
      <w:pPr>
        <w:spacing w:line="480" w:lineRule="auto"/>
        <w:jc w:val="center"/>
        <w:rPr>
          <w:rFonts w:ascii="Times New Roman" w:hAnsi="Times New Roman" w:cs="Times New Roman"/>
          <w:b/>
          <w:bCs/>
          <w:sz w:val="24"/>
          <w:szCs w:val="24"/>
        </w:rPr>
      </w:pPr>
      <w:r w:rsidRPr="009D64D3">
        <w:rPr>
          <w:rFonts w:ascii="Times New Roman" w:hAnsi="Times New Roman" w:cs="Times New Roman"/>
          <w:b/>
          <w:bCs/>
          <w:sz w:val="24"/>
          <w:szCs w:val="24"/>
        </w:rPr>
        <w:t>Search Strategy</w:t>
      </w:r>
    </w:p>
    <w:p w14:paraId="0F61F020" w14:textId="71609D5A" w:rsidR="0001452C" w:rsidRDefault="0001452C" w:rsidP="0001452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step in this search strategy is to be aware of the research design. Predictive research would be used in this case since we want to determine the relationship between the Covid-19 pandemic and clinic learning in nursing colleges and universities. I will start my search with the CU database. The search keywords were </w:t>
      </w:r>
      <w:r w:rsidR="009D64D3">
        <w:rPr>
          <w:rFonts w:ascii="Times New Roman" w:hAnsi="Times New Roman" w:cs="Times New Roman"/>
          <w:sz w:val="24"/>
          <w:szCs w:val="24"/>
        </w:rPr>
        <w:t>"</w:t>
      </w:r>
      <w:r>
        <w:rPr>
          <w:rFonts w:ascii="Times New Roman" w:hAnsi="Times New Roman" w:cs="Times New Roman"/>
          <w:sz w:val="24"/>
          <w:szCs w:val="24"/>
        </w:rPr>
        <w:t>Covid-19 Pandemic and Nursing Education,</w:t>
      </w:r>
      <w:r w:rsidR="009D64D3">
        <w:rPr>
          <w:rFonts w:ascii="Times New Roman" w:hAnsi="Times New Roman" w:cs="Times New Roman"/>
          <w:sz w:val="24"/>
          <w:szCs w:val="24"/>
        </w:rPr>
        <w:t>" "</w:t>
      </w:r>
      <w:r>
        <w:rPr>
          <w:rFonts w:ascii="Times New Roman" w:hAnsi="Times New Roman" w:cs="Times New Roman"/>
          <w:sz w:val="24"/>
          <w:szCs w:val="24"/>
        </w:rPr>
        <w:t>Pandemic and Clinical Learning.</w:t>
      </w:r>
      <w:r w:rsidR="009D64D3">
        <w:rPr>
          <w:rFonts w:ascii="Times New Roman" w:hAnsi="Times New Roman" w:cs="Times New Roman"/>
          <w:sz w:val="24"/>
          <w:szCs w:val="24"/>
        </w:rPr>
        <w:t>"</w:t>
      </w:r>
      <w:r>
        <w:rPr>
          <w:rFonts w:ascii="Times New Roman" w:hAnsi="Times New Roman" w:cs="Times New Roman"/>
          <w:sz w:val="24"/>
          <w:szCs w:val="24"/>
        </w:rPr>
        <w:t xml:space="preserve"> In my search in the CU databases, many articles popped up since the Covid-19 pandemic is still ongoing, and hence there are many research articles related to it. I tried searching with Wiley Online Library, and there were over five 1000 articles. I refined my search to be limited between 2020 and 2021, and 400 results were returned. I decided to scroll down manually and viewed the article manually to determine the articles that had open access and did not require logins or payments.</w:t>
      </w:r>
    </w:p>
    <w:p w14:paraId="3B45ACA1" w14:textId="0CFB9962" w:rsidR="0001452C" w:rsidRDefault="0001452C" w:rsidP="0001452C">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first article that caught my eye was titled </w:t>
      </w:r>
      <w:r w:rsidR="009D64D3">
        <w:rPr>
          <w:rFonts w:ascii="Times New Roman" w:hAnsi="Times New Roman" w:cs="Times New Roman"/>
          <w:sz w:val="24"/>
          <w:szCs w:val="24"/>
        </w:rPr>
        <w:t>"</w:t>
      </w:r>
      <w:r w:rsidRPr="0001452C">
        <w:rPr>
          <w:rFonts w:ascii="Times New Roman" w:hAnsi="Times New Roman" w:cs="Times New Roman"/>
          <w:bCs/>
          <w:sz w:val="24"/>
          <w:szCs w:val="24"/>
        </w:rPr>
        <w:t>COVID-19 pandemic effects on nursing education: looking through the lens of a developing country</w:t>
      </w:r>
      <w:r>
        <w:rPr>
          <w:rFonts w:ascii="Times New Roman" w:hAnsi="Times New Roman" w:cs="Times New Roman"/>
          <w:bCs/>
          <w:sz w:val="24"/>
          <w:szCs w:val="24"/>
        </w:rPr>
        <w:t>.</w:t>
      </w:r>
      <w:r w:rsidR="009D64D3">
        <w:rPr>
          <w:rFonts w:ascii="Times New Roman" w:hAnsi="Times New Roman" w:cs="Times New Roman"/>
          <w:bCs/>
          <w:sz w:val="24"/>
          <w:szCs w:val="24"/>
        </w:rPr>
        <w:t>"</w:t>
      </w:r>
      <w:r>
        <w:rPr>
          <w:rFonts w:ascii="Times New Roman" w:hAnsi="Times New Roman" w:cs="Times New Roman"/>
          <w:bCs/>
          <w:sz w:val="24"/>
          <w:szCs w:val="24"/>
        </w:rPr>
        <w:t xml:space="preserve"> (</w:t>
      </w:r>
      <w:r w:rsidRPr="0001452C">
        <w:rPr>
          <w:rFonts w:ascii="Times New Roman" w:hAnsi="Times New Roman" w:cs="Times New Roman"/>
          <w:bCs/>
          <w:sz w:val="24"/>
          <w:szCs w:val="24"/>
        </w:rPr>
        <w:t>Agu et al., 2021</w:t>
      </w:r>
      <w:r>
        <w:rPr>
          <w:rFonts w:ascii="Times New Roman" w:hAnsi="Times New Roman" w:cs="Times New Roman"/>
          <w:bCs/>
          <w:sz w:val="24"/>
          <w:szCs w:val="24"/>
        </w:rPr>
        <w:t xml:space="preserve">). This paper revealed that there was blended face-to-face learning and virtual learning. There were inequalities in access to education which negatively affected the delivery of nursing education. The second article was titled </w:t>
      </w:r>
      <w:r w:rsidR="009D64D3">
        <w:rPr>
          <w:rFonts w:ascii="Times New Roman" w:hAnsi="Times New Roman" w:cs="Times New Roman"/>
          <w:bCs/>
          <w:sz w:val="24"/>
          <w:szCs w:val="24"/>
        </w:rPr>
        <w:t>"</w:t>
      </w:r>
      <w:r w:rsidRPr="0001452C">
        <w:rPr>
          <w:rFonts w:ascii="Times New Roman" w:hAnsi="Times New Roman" w:cs="Times New Roman"/>
          <w:bCs/>
          <w:sz w:val="24"/>
          <w:szCs w:val="24"/>
        </w:rPr>
        <w:t>Life in the pandemic: Some reflections on nursing in the context of COVID-19.</w:t>
      </w:r>
      <w:r w:rsidR="009D64D3">
        <w:rPr>
          <w:rFonts w:ascii="Times New Roman" w:hAnsi="Times New Roman" w:cs="Times New Roman"/>
          <w:bCs/>
          <w:sz w:val="24"/>
          <w:szCs w:val="24"/>
        </w:rPr>
        <w:t>"</w:t>
      </w:r>
      <w:r>
        <w:rPr>
          <w:rFonts w:ascii="Times New Roman" w:hAnsi="Times New Roman" w:cs="Times New Roman"/>
          <w:bCs/>
          <w:sz w:val="24"/>
          <w:szCs w:val="24"/>
        </w:rPr>
        <w:t xml:space="preserve"> (</w:t>
      </w:r>
      <w:r w:rsidRPr="0001452C">
        <w:rPr>
          <w:rFonts w:ascii="Times New Roman" w:hAnsi="Times New Roman" w:cs="Times New Roman"/>
          <w:bCs/>
          <w:sz w:val="24"/>
          <w:szCs w:val="24"/>
        </w:rPr>
        <w:t>Jackson et al., 2020</w:t>
      </w:r>
      <w:r>
        <w:rPr>
          <w:rFonts w:ascii="Times New Roman" w:hAnsi="Times New Roman" w:cs="Times New Roman"/>
          <w:bCs/>
          <w:sz w:val="24"/>
          <w:szCs w:val="24"/>
        </w:rPr>
        <w:t>). This paper noted that schools responded to nursing educations variously. They included restricting students in hospitals and encouraging online teaching.</w:t>
      </w:r>
    </w:p>
    <w:p w14:paraId="7AFC6E62" w14:textId="77777777" w:rsidR="0001452C" w:rsidRDefault="0001452C" w:rsidP="009726E3">
      <w:pPr>
        <w:spacing w:line="480" w:lineRule="auto"/>
        <w:jc w:val="center"/>
        <w:rPr>
          <w:rFonts w:ascii="Times New Roman" w:hAnsi="Times New Roman" w:cs="Times New Roman"/>
          <w:b/>
          <w:bCs/>
          <w:sz w:val="24"/>
          <w:szCs w:val="24"/>
        </w:rPr>
      </w:pPr>
      <w:r w:rsidRPr="0001452C">
        <w:rPr>
          <w:rFonts w:ascii="Times New Roman" w:hAnsi="Times New Roman" w:cs="Times New Roman"/>
          <w:b/>
          <w:bCs/>
          <w:sz w:val="24"/>
          <w:szCs w:val="24"/>
        </w:rPr>
        <w:t>Conclusion</w:t>
      </w:r>
    </w:p>
    <w:p w14:paraId="412393E5" w14:textId="77777777" w:rsidR="0001452C" w:rsidRDefault="0001452C" w:rsidP="0001452C">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The covid-19 pandemic has disrupted the regulars in all spheres of life, and nursing education has not been left behind. A PICOT question can thus be formed to help determine how the pandemic has affected clinical learning experiences among nursing students. Two articles were selected through search strategies, which revealed that virtual learning is one of how schools have adapted to the pandemic.</w:t>
      </w:r>
    </w:p>
    <w:p w14:paraId="0CEDA06C" w14:textId="77777777" w:rsidR="0001452C" w:rsidRDefault="0001452C" w:rsidP="0001452C">
      <w:pPr>
        <w:spacing w:line="480" w:lineRule="auto"/>
        <w:rPr>
          <w:rFonts w:ascii="Times New Roman" w:hAnsi="Times New Roman" w:cs="Times New Roman"/>
          <w:bCs/>
          <w:sz w:val="24"/>
          <w:szCs w:val="24"/>
        </w:rPr>
      </w:pPr>
    </w:p>
    <w:p w14:paraId="132FF5C0" w14:textId="77777777" w:rsidR="0001452C" w:rsidRDefault="0001452C" w:rsidP="0001452C">
      <w:pPr>
        <w:spacing w:line="480" w:lineRule="auto"/>
        <w:rPr>
          <w:rFonts w:ascii="Times New Roman" w:hAnsi="Times New Roman" w:cs="Times New Roman"/>
          <w:bCs/>
          <w:sz w:val="24"/>
          <w:szCs w:val="24"/>
        </w:rPr>
      </w:pPr>
    </w:p>
    <w:p w14:paraId="31F3882A" w14:textId="77777777" w:rsidR="0001452C" w:rsidRDefault="0001452C" w:rsidP="0001452C">
      <w:pPr>
        <w:spacing w:line="480" w:lineRule="auto"/>
        <w:rPr>
          <w:rFonts w:ascii="Times New Roman" w:hAnsi="Times New Roman" w:cs="Times New Roman"/>
          <w:bCs/>
          <w:sz w:val="24"/>
          <w:szCs w:val="24"/>
        </w:rPr>
      </w:pPr>
    </w:p>
    <w:p w14:paraId="66BB7CAF" w14:textId="77777777" w:rsidR="0001452C" w:rsidRDefault="0001452C" w:rsidP="0001452C">
      <w:pPr>
        <w:spacing w:line="480" w:lineRule="auto"/>
        <w:rPr>
          <w:rFonts w:ascii="Times New Roman" w:hAnsi="Times New Roman" w:cs="Times New Roman"/>
          <w:bCs/>
          <w:sz w:val="24"/>
          <w:szCs w:val="24"/>
        </w:rPr>
      </w:pPr>
    </w:p>
    <w:p w14:paraId="41AB4614" w14:textId="77777777" w:rsidR="0001452C" w:rsidRDefault="0001452C" w:rsidP="0001452C">
      <w:pPr>
        <w:spacing w:line="480" w:lineRule="auto"/>
        <w:rPr>
          <w:rFonts w:ascii="Times New Roman" w:hAnsi="Times New Roman" w:cs="Times New Roman"/>
          <w:bCs/>
          <w:sz w:val="24"/>
          <w:szCs w:val="24"/>
        </w:rPr>
      </w:pPr>
    </w:p>
    <w:p w14:paraId="62AC3472" w14:textId="77777777" w:rsidR="0001452C" w:rsidRDefault="0001452C" w:rsidP="0001452C">
      <w:pPr>
        <w:spacing w:line="480" w:lineRule="auto"/>
        <w:rPr>
          <w:rFonts w:ascii="Times New Roman" w:hAnsi="Times New Roman" w:cs="Times New Roman"/>
          <w:bCs/>
          <w:sz w:val="24"/>
          <w:szCs w:val="24"/>
        </w:rPr>
      </w:pPr>
    </w:p>
    <w:p w14:paraId="0364E8B0" w14:textId="77777777" w:rsidR="0001452C" w:rsidRDefault="0001452C" w:rsidP="0001452C">
      <w:pPr>
        <w:spacing w:line="480" w:lineRule="auto"/>
        <w:rPr>
          <w:rFonts w:ascii="Times New Roman" w:hAnsi="Times New Roman" w:cs="Times New Roman"/>
          <w:bCs/>
          <w:sz w:val="24"/>
          <w:szCs w:val="24"/>
        </w:rPr>
      </w:pPr>
    </w:p>
    <w:p w14:paraId="513F514C" w14:textId="77777777" w:rsidR="0001452C" w:rsidRDefault="0001452C" w:rsidP="0001452C">
      <w:pPr>
        <w:spacing w:line="480" w:lineRule="auto"/>
        <w:rPr>
          <w:rFonts w:ascii="Times New Roman" w:hAnsi="Times New Roman" w:cs="Times New Roman"/>
          <w:bCs/>
          <w:sz w:val="24"/>
          <w:szCs w:val="24"/>
        </w:rPr>
      </w:pPr>
    </w:p>
    <w:p w14:paraId="051EB4A4" w14:textId="77777777" w:rsidR="0001452C" w:rsidRDefault="0001452C" w:rsidP="0001452C">
      <w:pPr>
        <w:spacing w:line="480" w:lineRule="auto"/>
        <w:rPr>
          <w:rFonts w:ascii="Times New Roman" w:hAnsi="Times New Roman" w:cs="Times New Roman"/>
          <w:bCs/>
          <w:sz w:val="24"/>
          <w:szCs w:val="24"/>
        </w:rPr>
      </w:pPr>
    </w:p>
    <w:p w14:paraId="0604BDDD" w14:textId="77777777" w:rsidR="0001452C" w:rsidRDefault="0001452C" w:rsidP="0001452C">
      <w:pPr>
        <w:spacing w:line="480" w:lineRule="auto"/>
        <w:rPr>
          <w:rFonts w:ascii="Times New Roman" w:hAnsi="Times New Roman" w:cs="Times New Roman"/>
          <w:bCs/>
          <w:sz w:val="24"/>
          <w:szCs w:val="24"/>
        </w:rPr>
      </w:pPr>
    </w:p>
    <w:p w14:paraId="7EF4894B" w14:textId="77777777" w:rsidR="0001452C" w:rsidRDefault="0001452C" w:rsidP="0001452C">
      <w:pPr>
        <w:spacing w:line="480" w:lineRule="auto"/>
        <w:rPr>
          <w:rFonts w:ascii="Times New Roman" w:hAnsi="Times New Roman" w:cs="Times New Roman"/>
          <w:bCs/>
          <w:sz w:val="24"/>
          <w:szCs w:val="24"/>
        </w:rPr>
      </w:pPr>
    </w:p>
    <w:p w14:paraId="0644036D" w14:textId="77777777" w:rsidR="0001452C" w:rsidRDefault="0001452C" w:rsidP="0001452C">
      <w:pPr>
        <w:spacing w:line="480" w:lineRule="auto"/>
        <w:rPr>
          <w:rFonts w:ascii="Times New Roman" w:hAnsi="Times New Roman" w:cs="Times New Roman"/>
          <w:bCs/>
          <w:sz w:val="24"/>
          <w:szCs w:val="24"/>
        </w:rPr>
      </w:pPr>
    </w:p>
    <w:p w14:paraId="7A4425C4" w14:textId="77777777" w:rsidR="0001452C" w:rsidRDefault="0001452C" w:rsidP="0001452C">
      <w:pPr>
        <w:spacing w:line="480" w:lineRule="auto"/>
        <w:rPr>
          <w:rFonts w:ascii="Times New Roman" w:hAnsi="Times New Roman" w:cs="Times New Roman"/>
          <w:bCs/>
          <w:sz w:val="24"/>
          <w:szCs w:val="24"/>
        </w:rPr>
      </w:pPr>
    </w:p>
    <w:p w14:paraId="2369C0BF" w14:textId="77777777" w:rsidR="0001452C" w:rsidRDefault="0001452C" w:rsidP="0001452C">
      <w:pPr>
        <w:spacing w:line="480" w:lineRule="auto"/>
        <w:rPr>
          <w:rFonts w:ascii="Times New Roman" w:hAnsi="Times New Roman" w:cs="Times New Roman"/>
          <w:bCs/>
          <w:sz w:val="24"/>
          <w:szCs w:val="24"/>
        </w:rPr>
      </w:pPr>
    </w:p>
    <w:p w14:paraId="2B1432A2" w14:textId="77777777" w:rsidR="0001452C" w:rsidRPr="009D64D3" w:rsidRDefault="0001452C" w:rsidP="009D64D3">
      <w:pPr>
        <w:shd w:val="clear" w:color="auto" w:fill="FFFFFF"/>
        <w:spacing w:after="0" w:line="240" w:lineRule="auto"/>
        <w:jc w:val="center"/>
        <w:rPr>
          <w:rFonts w:ascii="Times New Roman" w:eastAsia="Times New Roman" w:hAnsi="Times New Roman" w:cs="Times New Roman"/>
          <w:b/>
          <w:bCs/>
          <w:color w:val="000000"/>
          <w:sz w:val="24"/>
          <w:szCs w:val="24"/>
        </w:rPr>
      </w:pPr>
      <w:r w:rsidRPr="009D64D3">
        <w:rPr>
          <w:rFonts w:ascii="Times New Roman" w:eastAsia="Times New Roman" w:hAnsi="Times New Roman" w:cs="Times New Roman"/>
          <w:b/>
          <w:bCs/>
          <w:color w:val="000000"/>
          <w:sz w:val="24"/>
          <w:szCs w:val="24"/>
        </w:rPr>
        <w:lastRenderedPageBreak/>
        <w:t>References</w:t>
      </w:r>
    </w:p>
    <w:p w14:paraId="40E74320" w14:textId="03A45E16" w:rsidR="0001452C" w:rsidRPr="009726E3" w:rsidRDefault="0001452C" w:rsidP="0001452C">
      <w:pPr>
        <w:shd w:val="clear" w:color="auto" w:fill="FFFFFF"/>
        <w:spacing w:after="0" w:line="550" w:lineRule="atLeast"/>
        <w:ind w:left="720" w:right="375" w:hanging="720"/>
        <w:rPr>
          <w:rFonts w:ascii="Times New Roman" w:eastAsia="Times New Roman" w:hAnsi="Times New Roman" w:cs="Times New Roman"/>
          <w:color w:val="000000"/>
          <w:sz w:val="24"/>
          <w:szCs w:val="24"/>
        </w:rPr>
      </w:pPr>
      <w:r w:rsidRPr="009726E3">
        <w:rPr>
          <w:rFonts w:ascii="Times New Roman" w:eastAsia="Times New Roman" w:hAnsi="Times New Roman" w:cs="Times New Roman"/>
          <w:color w:val="000000"/>
          <w:sz w:val="24"/>
          <w:szCs w:val="24"/>
        </w:rPr>
        <w:t>Agu, C. F., Stewart, J., McFarlane‐Stewart, N., &amp; Rae, T. (2021). COVID‐19 pandemic effects on nursing education: Looking through the lens of a developing country. </w:t>
      </w:r>
      <w:r w:rsidRPr="009726E3">
        <w:rPr>
          <w:rFonts w:ascii="Times New Roman" w:eastAsia="Times New Roman" w:hAnsi="Times New Roman" w:cs="Times New Roman"/>
          <w:i/>
          <w:iCs/>
          <w:color w:val="000000"/>
          <w:sz w:val="24"/>
          <w:szCs w:val="24"/>
        </w:rPr>
        <w:t>International Nursing Review</w:t>
      </w:r>
      <w:r w:rsidRPr="009726E3">
        <w:rPr>
          <w:rFonts w:ascii="Times New Roman" w:eastAsia="Times New Roman" w:hAnsi="Times New Roman" w:cs="Times New Roman"/>
          <w:color w:val="000000"/>
          <w:sz w:val="24"/>
          <w:szCs w:val="24"/>
        </w:rPr>
        <w:t>, </w:t>
      </w:r>
      <w:r w:rsidRPr="009726E3">
        <w:rPr>
          <w:rFonts w:ascii="Times New Roman" w:eastAsia="Times New Roman" w:hAnsi="Times New Roman" w:cs="Times New Roman"/>
          <w:i/>
          <w:iCs/>
          <w:color w:val="000000"/>
          <w:sz w:val="24"/>
          <w:szCs w:val="24"/>
        </w:rPr>
        <w:t>68</w:t>
      </w:r>
      <w:r w:rsidRPr="009726E3">
        <w:rPr>
          <w:rFonts w:ascii="Times New Roman" w:eastAsia="Times New Roman" w:hAnsi="Times New Roman" w:cs="Times New Roman"/>
          <w:color w:val="000000"/>
          <w:sz w:val="24"/>
          <w:szCs w:val="24"/>
        </w:rPr>
        <w:t>(2), 153-158. </w:t>
      </w:r>
      <w:r w:rsidRPr="009726E3">
        <w:rPr>
          <w:rFonts w:ascii="inherit" w:eastAsia="Times New Roman" w:hAnsi="inherit" w:cs="Times New Roman"/>
          <w:color w:val="000000"/>
          <w:sz w:val="24"/>
          <w:szCs w:val="24"/>
        </w:rPr>
        <w:t>https://doi.org/10.1111/inr.12663</w:t>
      </w:r>
    </w:p>
    <w:p w14:paraId="0306E70A" w14:textId="0E185BF0" w:rsidR="0001452C" w:rsidRPr="009726E3" w:rsidRDefault="0001452C" w:rsidP="0001452C">
      <w:pPr>
        <w:shd w:val="clear" w:color="auto" w:fill="FFFFFF"/>
        <w:spacing w:line="550" w:lineRule="atLeast"/>
        <w:ind w:left="720" w:right="375" w:hanging="720"/>
        <w:rPr>
          <w:rFonts w:ascii="Times New Roman" w:eastAsia="Times New Roman" w:hAnsi="Times New Roman" w:cs="Times New Roman"/>
          <w:color w:val="000000"/>
          <w:sz w:val="24"/>
          <w:szCs w:val="24"/>
        </w:rPr>
      </w:pPr>
      <w:r w:rsidRPr="009726E3">
        <w:rPr>
          <w:rFonts w:ascii="Times New Roman" w:eastAsia="Times New Roman" w:hAnsi="Times New Roman" w:cs="Times New Roman"/>
          <w:color w:val="000000"/>
          <w:sz w:val="24"/>
          <w:szCs w:val="24"/>
        </w:rPr>
        <w:t>Jackson, D., Bradbury‐Jones, C., Baptiste, D., Gelling, L., Morin, K., Neville, S., &amp; Smith, G. D. (2020). Life in the pandemic: Some reflections on nursing in the context of COVID‐19. </w:t>
      </w:r>
      <w:r w:rsidRPr="009726E3">
        <w:rPr>
          <w:rFonts w:ascii="Times New Roman" w:eastAsia="Times New Roman" w:hAnsi="Times New Roman" w:cs="Times New Roman"/>
          <w:i/>
          <w:iCs/>
          <w:color w:val="000000"/>
          <w:sz w:val="24"/>
          <w:szCs w:val="24"/>
        </w:rPr>
        <w:t>Journal of Clinical Nursing</w:t>
      </w:r>
      <w:r w:rsidRPr="009726E3">
        <w:rPr>
          <w:rFonts w:ascii="Times New Roman" w:eastAsia="Times New Roman" w:hAnsi="Times New Roman" w:cs="Times New Roman"/>
          <w:color w:val="000000"/>
          <w:sz w:val="24"/>
          <w:szCs w:val="24"/>
        </w:rPr>
        <w:t>, </w:t>
      </w:r>
      <w:r w:rsidRPr="009726E3">
        <w:rPr>
          <w:rFonts w:ascii="Times New Roman" w:eastAsia="Times New Roman" w:hAnsi="Times New Roman" w:cs="Times New Roman"/>
          <w:i/>
          <w:iCs/>
          <w:color w:val="000000"/>
          <w:sz w:val="24"/>
          <w:szCs w:val="24"/>
        </w:rPr>
        <w:t>29</w:t>
      </w:r>
      <w:r w:rsidRPr="009726E3">
        <w:rPr>
          <w:rFonts w:ascii="Times New Roman" w:eastAsia="Times New Roman" w:hAnsi="Times New Roman" w:cs="Times New Roman"/>
          <w:color w:val="000000"/>
          <w:sz w:val="24"/>
          <w:szCs w:val="24"/>
        </w:rPr>
        <w:t>(13-14), 2041-2043. </w:t>
      </w:r>
      <w:r w:rsidRPr="009726E3">
        <w:rPr>
          <w:rFonts w:ascii="inherit" w:eastAsia="Times New Roman" w:hAnsi="inherit" w:cs="Times New Roman"/>
          <w:color w:val="000000"/>
          <w:sz w:val="24"/>
          <w:szCs w:val="24"/>
        </w:rPr>
        <w:t>https://doi.org/10.1111/jocn.15257</w:t>
      </w:r>
    </w:p>
    <w:p w14:paraId="3ADA17E4" w14:textId="77777777" w:rsidR="0001452C" w:rsidRDefault="0001452C" w:rsidP="0001452C">
      <w:pPr>
        <w:spacing w:line="480" w:lineRule="auto"/>
        <w:rPr>
          <w:rFonts w:ascii="Times New Roman" w:hAnsi="Times New Roman" w:cs="Times New Roman"/>
          <w:bCs/>
          <w:sz w:val="24"/>
          <w:szCs w:val="24"/>
        </w:rPr>
      </w:pPr>
    </w:p>
    <w:p w14:paraId="5BD35494" w14:textId="77777777" w:rsidR="0001452C" w:rsidRPr="0001452C" w:rsidRDefault="0001452C" w:rsidP="0001452C">
      <w:pPr>
        <w:spacing w:line="480" w:lineRule="auto"/>
        <w:rPr>
          <w:rFonts w:ascii="Times New Roman" w:hAnsi="Times New Roman" w:cs="Times New Roman"/>
          <w:bCs/>
          <w:sz w:val="24"/>
          <w:szCs w:val="24"/>
        </w:rPr>
      </w:pPr>
    </w:p>
    <w:p w14:paraId="55609EEF" w14:textId="77777777" w:rsidR="0001452C" w:rsidRPr="0001452C" w:rsidRDefault="0001452C" w:rsidP="0001452C">
      <w:pPr>
        <w:spacing w:line="480" w:lineRule="auto"/>
        <w:ind w:firstLine="720"/>
        <w:rPr>
          <w:rFonts w:ascii="Times New Roman" w:hAnsi="Times New Roman" w:cs="Times New Roman"/>
          <w:bCs/>
          <w:sz w:val="24"/>
          <w:szCs w:val="24"/>
        </w:rPr>
      </w:pPr>
    </w:p>
    <w:p w14:paraId="76BE299D" w14:textId="77777777" w:rsidR="0001452C" w:rsidRDefault="0001452C" w:rsidP="0001452C">
      <w:pPr>
        <w:spacing w:line="480" w:lineRule="auto"/>
        <w:ind w:firstLine="720"/>
        <w:rPr>
          <w:rFonts w:ascii="Times New Roman" w:hAnsi="Times New Roman" w:cs="Times New Roman"/>
          <w:sz w:val="24"/>
          <w:szCs w:val="24"/>
        </w:rPr>
      </w:pPr>
    </w:p>
    <w:p w14:paraId="784F505C" w14:textId="77777777" w:rsidR="0001452C" w:rsidRDefault="0001452C" w:rsidP="0001452C">
      <w:pPr>
        <w:spacing w:line="480" w:lineRule="auto"/>
        <w:rPr>
          <w:rFonts w:ascii="Times New Roman" w:hAnsi="Times New Roman" w:cs="Times New Roman"/>
          <w:sz w:val="24"/>
          <w:szCs w:val="24"/>
        </w:rPr>
      </w:pPr>
    </w:p>
    <w:p w14:paraId="15CAE205" w14:textId="77777777" w:rsidR="0001452C" w:rsidRDefault="0001452C" w:rsidP="0001452C">
      <w:pPr>
        <w:spacing w:line="480" w:lineRule="auto"/>
        <w:rPr>
          <w:rFonts w:ascii="Times New Roman" w:hAnsi="Times New Roman" w:cs="Times New Roman"/>
          <w:sz w:val="24"/>
          <w:szCs w:val="24"/>
        </w:rPr>
      </w:pPr>
    </w:p>
    <w:p w14:paraId="234D9264" w14:textId="77777777" w:rsidR="0001452C" w:rsidRPr="0001452C" w:rsidRDefault="0001452C" w:rsidP="0001452C">
      <w:pPr>
        <w:spacing w:line="480" w:lineRule="auto"/>
        <w:jc w:val="center"/>
        <w:rPr>
          <w:rFonts w:ascii="Times New Roman" w:hAnsi="Times New Roman" w:cs="Times New Roman"/>
          <w:sz w:val="24"/>
          <w:szCs w:val="24"/>
        </w:rPr>
      </w:pPr>
    </w:p>
    <w:sectPr w:rsidR="0001452C" w:rsidRPr="000145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3DA95" w14:textId="77777777" w:rsidR="009004F0" w:rsidRDefault="009004F0" w:rsidP="0001452C">
      <w:pPr>
        <w:spacing w:after="0" w:line="240" w:lineRule="auto"/>
      </w:pPr>
      <w:r>
        <w:separator/>
      </w:r>
    </w:p>
  </w:endnote>
  <w:endnote w:type="continuationSeparator" w:id="0">
    <w:p w14:paraId="02AB5FAD" w14:textId="77777777" w:rsidR="009004F0" w:rsidRDefault="009004F0" w:rsidP="0001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B6443" w14:textId="77777777" w:rsidR="009004F0" w:rsidRDefault="009004F0" w:rsidP="0001452C">
      <w:pPr>
        <w:spacing w:after="0" w:line="240" w:lineRule="auto"/>
      </w:pPr>
      <w:r>
        <w:separator/>
      </w:r>
    </w:p>
  </w:footnote>
  <w:footnote w:type="continuationSeparator" w:id="0">
    <w:p w14:paraId="018ED33F" w14:textId="77777777" w:rsidR="009004F0" w:rsidRDefault="009004F0" w:rsidP="0001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624130"/>
      <w:docPartObj>
        <w:docPartGallery w:val="Page Numbers (Top of Page)"/>
        <w:docPartUnique/>
      </w:docPartObj>
    </w:sdtPr>
    <w:sdtEndPr>
      <w:rPr>
        <w:rFonts w:ascii="Times New Roman" w:hAnsi="Times New Roman" w:cs="Times New Roman"/>
        <w:noProof/>
        <w:sz w:val="24"/>
        <w:szCs w:val="24"/>
      </w:rPr>
    </w:sdtEndPr>
    <w:sdtContent>
      <w:p w14:paraId="2F265CD8" w14:textId="6F75941B" w:rsidR="0001452C" w:rsidRPr="009D64D3" w:rsidRDefault="0001452C">
        <w:pPr>
          <w:pStyle w:val="Header"/>
          <w:jc w:val="right"/>
          <w:rPr>
            <w:rFonts w:ascii="Times New Roman" w:hAnsi="Times New Roman" w:cs="Times New Roman"/>
            <w:sz w:val="24"/>
            <w:szCs w:val="24"/>
          </w:rPr>
        </w:pPr>
        <w:r w:rsidRPr="009D64D3">
          <w:rPr>
            <w:rFonts w:ascii="Times New Roman" w:hAnsi="Times New Roman" w:cs="Times New Roman"/>
            <w:sz w:val="24"/>
            <w:szCs w:val="24"/>
          </w:rPr>
          <w:fldChar w:fldCharType="begin"/>
        </w:r>
        <w:r w:rsidRPr="009D64D3">
          <w:rPr>
            <w:rFonts w:ascii="Times New Roman" w:hAnsi="Times New Roman" w:cs="Times New Roman"/>
            <w:sz w:val="24"/>
            <w:szCs w:val="24"/>
          </w:rPr>
          <w:instrText xml:space="preserve"> PAGE   \* MERGEFORMAT </w:instrText>
        </w:r>
        <w:r w:rsidRPr="009D64D3">
          <w:rPr>
            <w:rFonts w:ascii="Times New Roman" w:hAnsi="Times New Roman" w:cs="Times New Roman"/>
            <w:sz w:val="24"/>
            <w:szCs w:val="24"/>
          </w:rPr>
          <w:fldChar w:fldCharType="separate"/>
        </w:r>
        <w:r w:rsidR="009726E3">
          <w:rPr>
            <w:rFonts w:ascii="Times New Roman" w:hAnsi="Times New Roman" w:cs="Times New Roman"/>
            <w:noProof/>
            <w:sz w:val="24"/>
            <w:szCs w:val="24"/>
          </w:rPr>
          <w:t>3</w:t>
        </w:r>
        <w:r w:rsidRPr="009D64D3">
          <w:rPr>
            <w:rFonts w:ascii="Times New Roman" w:hAnsi="Times New Roman" w:cs="Times New Roman"/>
            <w:noProof/>
            <w:sz w:val="24"/>
            <w:szCs w:val="24"/>
          </w:rPr>
          <w:fldChar w:fldCharType="end"/>
        </w:r>
      </w:p>
    </w:sdtContent>
  </w:sdt>
  <w:p w14:paraId="6DC49C37" w14:textId="77777777" w:rsidR="0001452C" w:rsidRDefault="00014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xNDU0NTE2MrSwNDNQ0lEKTi0uzszPAykwrgUA3yeRHywAAAA="/>
  </w:docVars>
  <w:rsids>
    <w:rsidRoot w:val="0001452C"/>
    <w:rsid w:val="0001452C"/>
    <w:rsid w:val="0028614A"/>
    <w:rsid w:val="00310602"/>
    <w:rsid w:val="00631B0C"/>
    <w:rsid w:val="0086188E"/>
    <w:rsid w:val="008D6B69"/>
    <w:rsid w:val="009004F0"/>
    <w:rsid w:val="009726E3"/>
    <w:rsid w:val="009D64D3"/>
    <w:rsid w:val="00A1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AB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4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52C"/>
  </w:style>
  <w:style w:type="paragraph" w:styleId="Footer">
    <w:name w:val="footer"/>
    <w:basedOn w:val="Normal"/>
    <w:link w:val="FooterChar"/>
    <w:uiPriority w:val="99"/>
    <w:unhideWhenUsed/>
    <w:rsid w:val="00014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52C"/>
  </w:style>
  <w:style w:type="character" w:styleId="Hyperlink">
    <w:name w:val="Hyperlink"/>
    <w:basedOn w:val="DefaultParagraphFont"/>
    <w:uiPriority w:val="99"/>
    <w:unhideWhenUsed/>
    <w:rsid w:val="0001452C"/>
    <w:rPr>
      <w:color w:val="0563C1" w:themeColor="hyperlink"/>
      <w:u w:val="single"/>
    </w:rPr>
  </w:style>
  <w:style w:type="character" w:customStyle="1" w:styleId="Heading1Char">
    <w:name w:val="Heading 1 Char"/>
    <w:basedOn w:val="DefaultParagraphFont"/>
    <w:link w:val="Heading1"/>
    <w:uiPriority w:val="9"/>
    <w:rsid w:val="000145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2992">
      <w:bodyDiv w:val="1"/>
      <w:marLeft w:val="0"/>
      <w:marRight w:val="0"/>
      <w:marTop w:val="0"/>
      <w:marBottom w:val="0"/>
      <w:divBdr>
        <w:top w:val="none" w:sz="0" w:space="0" w:color="auto"/>
        <w:left w:val="none" w:sz="0" w:space="0" w:color="auto"/>
        <w:bottom w:val="none" w:sz="0" w:space="0" w:color="auto"/>
        <w:right w:val="none" w:sz="0" w:space="0" w:color="auto"/>
      </w:divBdr>
    </w:div>
    <w:div w:id="1714232541">
      <w:bodyDiv w:val="1"/>
      <w:marLeft w:val="0"/>
      <w:marRight w:val="0"/>
      <w:marTop w:val="0"/>
      <w:marBottom w:val="0"/>
      <w:divBdr>
        <w:top w:val="none" w:sz="0" w:space="0" w:color="auto"/>
        <w:left w:val="none" w:sz="0" w:space="0" w:color="auto"/>
        <w:bottom w:val="none" w:sz="0" w:space="0" w:color="auto"/>
        <w:right w:val="none" w:sz="0" w:space="0" w:color="auto"/>
      </w:divBdr>
    </w:div>
    <w:div w:id="1991517241">
      <w:bodyDiv w:val="1"/>
      <w:marLeft w:val="0"/>
      <w:marRight w:val="0"/>
      <w:marTop w:val="0"/>
      <w:marBottom w:val="0"/>
      <w:divBdr>
        <w:top w:val="none" w:sz="0" w:space="0" w:color="auto"/>
        <w:left w:val="none" w:sz="0" w:space="0" w:color="auto"/>
        <w:bottom w:val="none" w:sz="0" w:space="0" w:color="auto"/>
        <w:right w:val="none" w:sz="0" w:space="0" w:color="auto"/>
      </w:divBdr>
      <w:divsChild>
        <w:div w:id="450783506">
          <w:marLeft w:val="0"/>
          <w:marRight w:val="0"/>
          <w:marTop w:val="100"/>
          <w:marBottom w:val="100"/>
          <w:divBdr>
            <w:top w:val="none" w:sz="0" w:space="0" w:color="auto"/>
            <w:left w:val="none" w:sz="0" w:space="0" w:color="auto"/>
            <w:bottom w:val="none" w:sz="0" w:space="0" w:color="auto"/>
            <w:right w:val="none" w:sz="0" w:space="0" w:color="auto"/>
          </w:divBdr>
          <w:divsChild>
            <w:div w:id="2112121547">
              <w:marLeft w:val="0"/>
              <w:marRight w:val="0"/>
              <w:marTop w:val="0"/>
              <w:marBottom w:val="0"/>
              <w:divBdr>
                <w:top w:val="none" w:sz="0" w:space="0" w:color="auto"/>
                <w:left w:val="none" w:sz="0" w:space="0" w:color="auto"/>
                <w:bottom w:val="none" w:sz="0" w:space="0" w:color="auto"/>
                <w:right w:val="none" w:sz="0" w:space="0" w:color="auto"/>
              </w:divBdr>
              <w:divsChild>
                <w:div w:id="2054117252">
                  <w:marLeft w:val="0"/>
                  <w:marRight w:val="0"/>
                  <w:marTop w:val="0"/>
                  <w:marBottom w:val="0"/>
                  <w:divBdr>
                    <w:top w:val="none" w:sz="0" w:space="0" w:color="auto"/>
                    <w:left w:val="none" w:sz="0" w:space="0" w:color="auto"/>
                    <w:bottom w:val="none" w:sz="0" w:space="0" w:color="auto"/>
                    <w:right w:val="none" w:sz="0" w:space="0" w:color="auto"/>
                  </w:divBdr>
                  <w:divsChild>
                    <w:div w:id="1520512370">
                      <w:marLeft w:val="0"/>
                      <w:marRight w:val="0"/>
                      <w:marTop w:val="450"/>
                      <w:marBottom w:val="450"/>
                      <w:divBdr>
                        <w:top w:val="none" w:sz="0" w:space="0" w:color="auto"/>
                        <w:left w:val="none" w:sz="0" w:space="0" w:color="auto"/>
                        <w:bottom w:val="none" w:sz="0" w:space="0" w:color="auto"/>
                        <w:right w:val="none" w:sz="0" w:space="0" w:color="auto"/>
                      </w:divBdr>
                      <w:divsChild>
                        <w:div w:id="875386248">
                          <w:marLeft w:val="0"/>
                          <w:marRight w:val="0"/>
                          <w:marTop w:val="0"/>
                          <w:marBottom w:val="0"/>
                          <w:divBdr>
                            <w:top w:val="none" w:sz="0" w:space="0" w:color="auto"/>
                            <w:left w:val="none" w:sz="0" w:space="0" w:color="auto"/>
                            <w:bottom w:val="none" w:sz="0" w:space="0" w:color="auto"/>
                            <w:right w:val="none" w:sz="0" w:space="0" w:color="auto"/>
                          </w:divBdr>
                          <w:divsChild>
                            <w:div w:id="185601193">
                              <w:marLeft w:val="0"/>
                              <w:marRight w:val="0"/>
                              <w:marTop w:val="0"/>
                              <w:marBottom w:val="0"/>
                              <w:divBdr>
                                <w:top w:val="none" w:sz="0" w:space="0" w:color="auto"/>
                                <w:left w:val="none" w:sz="0" w:space="0" w:color="auto"/>
                                <w:bottom w:val="none" w:sz="0" w:space="0" w:color="auto"/>
                                <w:right w:val="none" w:sz="0" w:space="0" w:color="auto"/>
                              </w:divBdr>
                              <w:divsChild>
                                <w:div w:id="849485092">
                                  <w:marLeft w:val="0"/>
                                  <w:marRight w:val="0"/>
                                  <w:marTop w:val="0"/>
                                  <w:marBottom w:val="0"/>
                                  <w:divBdr>
                                    <w:top w:val="none" w:sz="0" w:space="0" w:color="auto"/>
                                    <w:left w:val="none" w:sz="0" w:space="0" w:color="auto"/>
                                    <w:bottom w:val="none" w:sz="0" w:space="0" w:color="auto"/>
                                    <w:right w:val="none" w:sz="0" w:space="0" w:color="auto"/>
                                  </w:divBdr>
                                  <w:divsChild>
                                    <w:div w:id="2002847065">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2021-09-07T09:35:00Z</dcterms:created>
  <dcterms:modified xsi:type="dcterms:W3CDTF">2024-03-07T22:44:00Z</dcterms:modified>
</cp:coreProperties>
</file>