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7EB" w14:textId="77777777" w:rsidR="0076122F" w:rsidRDefault="0076122F" w:rsidP="0076122F">
      <w:pPr>
        <w:spacing w:after="160" w:line="480" w:lineRule="auto"/>
        <w:jc w:val="center"/>
        <w:rPr>
          <w:rFonts w:ascii="Times New Roman" w:eastAsia="Calibri" w:hAnsi="Times New Roman"/>
          <w:b/>
          <w:bCs/>
          <w:sz w:val="24"/>
        </w:rPr>
      </w:pPr>
    </w:p>
    <w:p w14:paraId="442E743D" w14:textId="77777777" w:rsidR="0076122F" w:rsidRDefault="0076122F" w:rsidP="0076122F">
      <w:pPr>
        <w:spacing w:after="160" w:line="480" w:lineRule="auto"/>
        <w:jc w:val="center"/>
        <w:rPr>
          <w:rFonts w:ascii="Times New Roman" w:eastAsia="Calibri" w:hAnsi="Times New Roman"/>
          <w:b/>
          <w:bCs/>
          <w:sz w:val="24"/>
        </w:rPr>
      </w:pPr>
    </w:p>
    <w:p w14:paraId="159BEE85" w14:textId="77777777" w:rsidR="0076122F" w:rsidRDefault="0076122F" w:rsidP="0076122F">
      <w:pPr>
        <w:spacing w:after="160" w:line="480" w:lineRule="auto"/>
        <w:jc w:val="center"/>
        <w:rPr>
          <w:rFonts w:ascii="Times New Roman" w:eastAsia="Calibri" w:hAnsi="Times New Roman"/>
          <w:b/>
          <w:bCs/>
          <w:sz w:val="24"/>
        </w:rPr>
      </w:pPr>
    </w:p>
    <w:p w14:paraId="66AA0887" w14:textId="452E205A" w:rsidR="0076122F" w:rsidRPr="0076122F" w:rsidRDefault="0076122F" w:rsidP="0076122F">
      <w:pPr>
        <w:spacing w:after="160" w:line="480" w:lineRule="auto"/>
        <w:jc w:val="center"/>
        <w:rPr>
          <w:rFonts w:ascii="Times New Roman" w:eastAsia="Calibri" w:hAnsi="Times New Roman"/>
          <w:sz w:val="24"/>
        </w:rPr>
      </w:pPr>
      <w:r w:rsidRPr="0076122F">
        <w:rPr>
          <w:rFonts w:ascii="Times New Roman" w:eastAsia="Calibri" w:hAnsi="Times New Roman"/>
          <w:b/>
          <w:bCs/>
          <w:sz w:val="24"/>
        </w:rPr>
        <w:t>Module 06 Worksheet- Development Assignment</w:t>
      </w:r>
    </w:p>
    <w:p w14:paraId="2416008E" w14:textId="77777777" w:rsidR="0076122F" w:rsidRPr="0076122F" w:rsidRDefault="0076122F" w:rsidP="0076122F">
      <w:pPr>
        <w:spacing w:after="160" w:line="480" w:lineRule="auto"/>
        <w:jc w:val="center"/>
        <w:rPr>
          <w:rFonts w:ascii="Times New Roman" w:eastAsia="Calibri" w:hAnsi="Times New Roman"/>
          <w:sz w:val="24"/>
        </w:rPr>
      </w:pPr>
    </w:p>
    <w:p w14:paraId="7B20156F" w14:textId="77777777" w:rsidR="0076122F" w:rsidRPr="0076122F" w:rsidRDefault="0076122F" w:rsidP="0076122F">
      <w:pPr>
        <w:spacing w:after="160" w:line="480" w:lineRule="auto"/>
        <w:jc w:val="center"/>
        <w:rPr>
          <w:rFonts w:ascii="Times New Roman" w:eastAsia="Calibri" w:hAnsi="Times New Roman"/>
          <w:sz w:val="24"/>
        </w:rPr>
      </w:pPr>
    </w:p>
    <w:p w14:paraId="18E338F7" w14:textId="77777777" w:rsidR="0076122F" w:rsidRPr="0076122F" w:rsidRDefault="0076122F" w:rsidP="0076122F">
      <w:pPr>
        <w:spacing w:after="160" w:line="480" w:lineRule="auto"/>
        <w:jc w:val="center"/>
        <w:rPr>
          <w:rFonts w:ascii="Times New Roman" w:eastAsia="Calibri" w:hAnsi="Times New Roman"/>
          <w:sz w:val="24"/>
        </w:rPr>
      </w:pPr>
      <w:r w:rsidRPr="0076122F">
        <w:rPr>
          <w:rFonts w:ascii="Times New Roman" w:eastAsia="Calibri" w:hAnsi="Times New Roman"/>
          <w:sz w:val="24"/>
        </w:rPr>
        <w:t>Student Name</w:t>
      </w:r>
    </w:p>
    <w:p w14:paraId="600D1619" w14:textId="77777777" w:rsidR="0076122F" w:rsidRPr="0076122F" w:rsidRDefault="0076122F" w:rsidP="0076122F">
      <w:pPr>
        <w:spacing w:after="160" w:line="480" w:lineRule="auto"/>
        <w:jc w:val="center"/>
        <w:rPr>
          <w:rFonts w:ascii="Times New Roman" w:eastAsia="Calibri" w:hAnsi="Times New Roman"/>
          <w:sz w:val="24"/>
        </w:rPr>
      </w:pPr>
      <w:r w:rsidRPr="0076122F">
        <w:rPr>
          <w:rFonts w:ascii="Times New Roman" w:eastAsia="Calibri" w:hAnsi="Times New Roman"/>
          <w:sz w:val="24"/>
        </w:rPr>
        <w:t>College Name</w:t>
      </w:r>
    </w:p>
    <w:p w14:paraId="7115AA06" w14:textId="77777777" w:rsidR="0076122F" w:rsidRPr="0076122F" w:rsidRDefault="0076122F" w:rsidP="0076122F">
      <w:pPr>
        <w:spacing w:after="160" w:line="480" w:lineRule="auto"/>
        <w:jc w:val="center"/>
        <w:rPr>
          <w:rFonts w:ascii="Times New Roman" w:eastAsia="Calibri" w:hAnsi="Times New Roman"/>
          <w:sz w:val="24"/>
        </w:rPr>
      </w:pPr>
      <w:r w:rsidRPr="0076122F">
        <w:rPr>
          <w:rFonts w:ascii="Times New Roman" w:eastAsia="Calibri" w:hAnsi="Times New Roman"/>
          <w:sz w:val="24"/>
        </w:rPr>
        <w:t>Course Number: Course Title</w:t>
      </w:r>
    </w:p>
    <w:p w14:paraId="6728AC6D" w14:textId="77777777" w:rsidR="0076122F" w:rsidRPr="0076122F" w:rsidRDefault="0076122F" w:rsidP="0076122F">
      <w:pPr>
        <w:spacing w:after="160" w:line="480" w:lineRule="auto"/>
        <w:jc w:val="center"/>
        <w:rPr>
          <w:rFonts w:ascii="Times New Roman" w:eastAsia="Calibri" w:hAnsi="Times New Roman"/>
          <w:sz w:val="24"/>
        </w:rPr>
      </w:pPr>
      <w:r w:rsidRPr="0076122F">
        <w:rPr>
          <w:rFonts w:ascii="Times New Roman" w:eastAsia="Calibri" w:hAnsi="Times New Roman"/>
          <w:sz w:val="24"/>
        </w:rPr>
        <w:t>Instructor’s Name</w:t>
      </w:r>
    </w:p>
    <w:p w14:paraId="7369800F" w14:textId="35D1C56D" w:rsidR="0076122F" w:rsidRPr="0076122F" w:rsidRDefault="0076122F" w:rsidP="0076122F">
      <w:pPr>
        <w:contextualSpacing/>
        <w:jc w:val="center"/>
        <w:rPr>
          <w:rFonts w:ascii="Times New Roman" w:hAnsi="Times New Roman"/>
          <w:b/>
          <w:sz w:val="24"/>
        </w:rPr>
      </w:pPr>
      <w:r w:rsidRPr="0076122F">
        <w:rPr>
          <w:rFonts w:ascii="Times New Roman" w:hAnsi="Times New Roman"/>
          <w:sz w:val="24"/>
        </w:rPr>
        <w:t>Assignment Due Date</w:t>
      </w:r>
    </w:p>
    <w:p w14:paraId="3505F3EA" w14:textId="77777777" w:rsidR="0076122F" w:rsidRDefault="0076122F">
      <w:pPr>
        <w:spacing w:after="200" w:line="276" w:lineRule="auto"/>
        <w:rPr>
          <w:rFonts w:ascii="Times New Roman" w:eastAsia="Calibri" w:hAnsi="Times New Roman"/>
          <w:b/>
          <w:sz w:val="24"/>
        </w:rPr>
      </w:pPr>
      <w:r>
        <w:rPr>
          <w:rFonts w:ascii="Times New Roman" w:hAnsi="Times New Roman"/>
          <w:b/>
          <w:sz w:val="24"/>
        </w:rPr>
        <w:br w:type="page"/>
      </w:r>
    </w:p>
    <w:p w14:paraId="4EB33E3B" w14:textId="3162C400" w:rsidR="00F0501C" w:rsidRPr="008A46A1" w:rsidRDefault="00BB3609" w:rsidP="0076122F">
      <w:pPr>
        <w:pStyle w:val="ListParagraph"/>
        <w:spacing w:before="0" w:line="240" w:lineRule="auto"/>
        <w:contextualSpacing/>
        <w:jc w:val="center"/>
        <w:rPr>
          <w:rFonts w:ascii="Times New Roman" w:hAnsi="Times New Roman"/>
          <w:b/>
          <w:sz w:val="24"/>
          <w:szCs w:val="24"/>
        </w:rPr>
      </w:pPr>
      <w:r w:rsidRPr="008A46A1">
        <w:rPr>
          <w:rFonts w:ascii="Times New Roman" w:hAnsi="Times New Roman"/>
          <w:b/>
          <w:sz w:val="24"/>
          <w:szCs w:val="24"/>
        </w:rPr>
        <w:lastRenderedPageBreak/>
        <w:t>Module 06 Worksheet- Development Assignment</w:t>
      </w:r>
    </w:p>
    <w:tbl>
      <w:tblPr>
        <w:tblStyle w:val="TableGrid"/>
        <w:tblW w:w="14220" w:type="dxa"/>
        <w:tblInd w:w="-815" w:type="dxa"/>
        <w:tblLayout w:type="fixed"/>
        <w:tblLook w:val="04A0" w:firstRow="1" w:lastRow="0" w:firstColumn="1" w:lastColumn="0" w:noHBand="0" w:noVBand="1"/>
      </w:tblPr>
      <w:tblGrid>
        <w:gridCol w:w="1905"/>
        <w:gridCol w:w="1990"/>
        <w:gridCol w:w="1991"/>
        <w:gridCol w:w="1991"/>
        <w:gridCol w:w="1990"/>
        <w:gridCol w:w="1991"/>
        <w:gridCol w:w="2362"/>
      </w:tblGrid>
      <w:tr w:rsidR="003E5275" w:rsidRPr="008A46A1" w14:paraId="0D574D2B" w14:textId="77777777" w:rsidTr="00FB252D">
        <w:trPr>
          <w:cantSplit/>
          <w:trHeight w:val="845"/>
          <w:tblHeader/>
        </w:trPr>
        <w:tc>
          <w:tcPr>
            <w:tcW w:w="1905" w:type="dxa"/>
          </w:tcPr>
          <w:p w14:paraId="4D673C84" w14:textId="77777777" w:rsidR="003E5275" w:rsidRPr="008A46A1" w:rsidRDefault="003E5275" w:rsidP="008A46A1">
            <w:pPr>
              <w:rPr>
                <w:rFonts w:ascii="Times New Roman" w:hAnsi="Times New Roman"/>
                <w:sz w:val="24"/>
              </w:rPr>
            </w:pPr>
          </w:p>
        </w:tc>
        <w:tc>
          <w:tcPr>
            <w:tcW w:w="1990" w:type="dxa"/>
          </w:tcPr>
          <w:p w14:paraId="0C89810D" w14:textId="77777777" w:rsidR="003E5275" w:rsidRPr="008A46A1" w:rsidRDefault="003E5275" w:rsidP="008A46A1">
            <w:pPr>
              <w:rPr>
                <w:rFonts w:ascii="Times New Roman" w:hAnsi="Times New Roman"/>
                <w:sz w:val="24"/>
              </w:rPr>
            </w:pPr>
            <w:r w:rsidRPr="008A46A1">
              <w:rPr>
                <w:rFonts w:ascii="Times New Roman" w:hAnsi="Times New Roman"/>
                <w:sz w:val="24"/>
              </w:rPr>
              <w:t>Infancy</w:t>
            </w:r>
          </w:p>
        </w:tc>
        <w:tc>
          <w:tcPr>
            <w:tcW w:w="1991" w:type="dxa"/>
          </w:tcPr>
          <w:p w14:paraId="1228952F" w14:textId="77777777" w:rsidR="003E5275" w:rsidRPr="008A46A1" w:rsidRDefault="003E5275" w:rsidP="008A46A1">
            <w:pPr>
              <w:rPr>
                <w:rFonts w:ascii="Times New Roman" w:hAnsi="Times New Roman"/>
                <w:sz w:val="24"/>
              </w:rPr>
            </w:pPr>
            <w:r w:rsidRPr="008A46A1">
              <w:rPr>
                <w:rFonts w:ascii="Times New Roman" w:hAnsi="Times New Roman"/>
                <w:sz w:val="24"/>
              </w:rPr>
              <w:t>Toddler</w:t>
            </w:r>
          </w:p>
        </w:tc>
        <w:tc>
          <w:tcPr>
            <w:tcW w:w="1991" w:type="dxa"/>
          </w:tcPr>
          <w:p w14:paraId="39EFEE29" w14:textId="77777777" w:rsidR="003E5275" w:rsidRPr="008A46A1" w:rsidRDefault="00802A13" w:rsidP="008A46A1">
            <w:pPr>
              <w:rPr>
                <w:rFonts w:ascii="Times New Roman" w:hAnsi="Times New Roman"/>
                <w:sz w:val="24"/>
              </w:rPr>
            </w:pPr>
            <w:r w:rsidRPr="008A46A1">
              <w:rPr>
                <w:rFonts w:ascii="Times New Roman" w:hAnsi="Times New Roman"/>
                <w:sz w:val="24"/>
              </w:rPr>
              <w:t>Pre S</w:t>
            </w:r>
            <w:r w:rsidR="003E5275" w:rsidRPr="008A46A1">
              <w:rPr>
                <w:rFonts w:ascii="Times New Roman" w:hAnsi="Times New Roman"/>
                <w:sz w:val="24"/>
              </w:rPr>
              <w:t>chool</w:t>
            </w:r>
          </w:p>
        </w:tc>
        <w:tc>
          <w:tcPr>
            <w:tcW w:w="1990" w:type="dxa"/>
          </w:tcPr>
          <w:p w14:paraId="44907CAD" w14:textId="77777777" w:rsidR="003E5275" w:rsidRPr="008A46A1" w:rsidRDefault="00802A13" w:rsidP="008A46A1">
            <w:pPr>
              <w:rPr>
                <w:rFonts w:ascii="Times New Roman" w:hAnsi="Times New Roman"/>
                <w:sz w:val="24"/>
              </w:rPr>
            </w:pPr>
            <w:r w:rsidRPr="008A46A1">
              <w:rPr>
                <w:rFonts w:ascii="Times New Roman" w:hAnsi="Times New Roman"/>
                <w:sz w:val="24"/>
              </w:rPr>
              <w:t>School A</w:t>
            </w:r>
            <w:r w:rsidR="003E5275" w:rsidRPr="008A46A1">
              <w:rPr>
                <w:rFonts w:ascii="Times New Roman" w:hAnsi="Times New Roman"/>
                <w:sz w:val="24"/>
              </w:rPr>
              <w:t>ge</w:t>
            </w:r>
          </w:p>
        </w:tc>
        <w:tc>
          <w:tcPr>
            <w:tcW w:w="1991" w:type="dxa"/>
          </w:tcPr>
          <w:p w14:paraId="760BD442" w14:textId="77777777" w:rsidR="003E5275" w:rsidRPr="008A46A1" w:rsidRDefault="003E5275" w:rsidP="008A46A1">
            <w:pPr>
              <w:rPr>
                <w:rFonts w:ascii="Times New Roman" w:hAnsi="Times New Roman"/>
                <w:sz w:val="24"/>
              </w:rPr>
            </w:pPr>
            <w:r w:rsidRPr="008A46A1">
              <w:rPr>
                <w:rFonts w:ascii="Times New Roman" w:hAnsi="Times New Roman"/>
                <w:sz w:val="24"/>
              </w:rPr>
              <w:t>Adolescent</w:t>
            </w:r>
          </w:p>
        </w:tc>
        <w:tc>
          <w:tcPr>
            <w:tcW w:w="2362" w:type="dxa"/>
          </w:tcPr>
          <w:p w14:paraId="3EDAD8E5" w14:textId="77777777" w:rsidR="00B17522" w:rsidRPr="008A46A1" w:rsidRDefault="003E5275" w:rsidP="008A46A1">
            <w:pPr>
              <w:rPr>
                <w:rFonts w:ascii="Times New Roman" w:hAnsi="Times New Roman"/>
                <w:sz w:val="24"/>
              </w:rPr>
            </w:pPr>
            <w:r w:rsidRPr="008A46A1">
              <w:rPr>
                <w:rFonts w:ascii="Times New Roman" w:hAnsi="Times New Roman"/>
                <w:b/>
                <w:sz w:val="24"/>
              </w:rPr>
              <w:t xml:space="preserve">Observation Data </w:t>
            </w:r>
            <w:r w:rsidR="00802A13" w:rsidRPr="008A46A1">
              <w:rPr>
                <w:rFonts w:ascii="Times New Roman" w:hAnsi="Times New Roman"/>
                <w:b/>
                <w:sz w:val="24"/>
              </w:rPr>
              <w:t xml:space="preserve">for </w:t>
            </w:r>
            <w:r w:rsidR="00B17522" w:rsidRPr="008A46A1">
              <w:rPr>
                <w:rFonts w:ascii="Times New Roman" w:hAnsi="Times New Roman"/>
                <w:sz w:val="24"/>
              </w:rPr>
              <w:t xml:space="preserve">[insert age, gender, and any other </w:t>
            </w:r>
            <w:proofErr w:type="spellStart"/>
            <w:r w:rsidR="00B17522" w:rsidRPr="008A46A1">
              <w:rPr>
                <w:rFonts w:ascii="Times New Roman" w:hAnsi="Times New Roman"/>
                <w:sz w:val="24"/>
              </w:rPr>
              <w:t>relevent</w:t>
            </w:r>
            <w:proofErr w:type="spellEnd"/>
            <w:r w:rsidR="00B17522" w:rsidRPr="008A46A1">
              <w:rPr>
                <w:rFonts w:ascii="Times New Roman" w:hAnsi="Times New Roman"/>
                <w:sz w:val="24"/>
              </w:rPr>
              <w:t xml:space="preserve"> information</w:t>
            </w:r>
            <w:r w:rsidR="00802A13" w:rsidRPr="008A46A1">
              <w:rPr>
                <w:rFonts w:ascii="Times New Roman" w:hAnsi="Times New Roman"/>
                <w:sz w:val="24"/>
              </w:rPr>
              <w:t>]</w:t>
            </w:r>
            <w:r w:rsidR="00B17522" w:rsidRPr="008A46A1">
              <w:rPr>
                <w:rFonts w:ascii="Times New Roman" w:hAnsi="Times New Roman"/>
                <w:sz w:val="24"/>
              </w:rPr>
              <w:t xml:space="preserve">. </w:t>
            </w:r>
            <w:r w:rsidR="00B17522" w:rsidRPr="008A46A1">
              <w:rPr>
                <w:rFonts w:ascii="Times New Roman" w:hAnsi="Times New Roman"/>
                <w:i/>
                <w:sz w:val="24"/>
              </w:rPr>
              <w:t>Example:</w:t>
            </w:r>
            <w:r w:rsidR="00B17522" w:rsidRPr="008A46A1">
              <w:rPr>
                <w:rFonts w:ascii="Times New Roman" w:hAnsi="Times New Roman"/>
                <w:sz w:val="24"/>
              </w:rPr>
              <w:t xml:space="preserve"> Female, Age 4, Autistic.</w:t>
            </w:r>
          </w:p>
          <w:p w14:paraId="6CBF98D6" w14:textId="77777777" w:rsidR="003E5275" w:rsidRPr="008A46A1" w:rsidRDefault="00B17522" w:rsidP="008A46A1">
            <w:pPr>
              <w:rPr>
                <w:rFonts w:ascii="Times New Roman" w:hAnsi="Times New Roman"/>
                <w:b/>
                <w:sz w:val="24"/>
              </w:rPr>
            </w:pPr>
            <w:r w:rsidRPr="008A46A1">
              <w:rPr>
                <w:rFonts w:ascii="Times New Roman" w:hAnsi="Times New Roman"/>
                <w:sz w:val="24"/>
              </w:rPr>
              <w:t>*only fill out this column for the age group you observed.</w:t>
            </w:r>
          </w:p>
        </w:tc>
      </w:tr>
      <w:tr w:rsidR="003E5275" w:rsidRPr="008A46A1" w14:paraId="7041E2B1" w14:textId="77777777" w:rsidTr="00FB252D">
        <w:trPr>
          <w:cantSplit/>
          <w:trHeight w:val="1702"/>
        </w:trPr>
        <w:tc>
          <w:tcPr>
            <w:tcW w:w="1905" w:type="dxa"/>
          </w:tcPr>
          <w:p w14:paraId="6938352C" w14:textId="77777777" w:rsidR="003E5275" w:rsidRPr="008A46A1" w:rsidRDefault="00E22B55" w:rsidP="008A46A1">
            <w:pPr>
              <w:rPr>
                <w:rFonts w:ascii="Times New Roman" w:hAnsi="Times New Roman"/>
                <w:sz w:val="24"/>
              </w:rPr>
            </w:pPr>
            <w:r w:rsidRPr="008A46A1">
              <w:rPr>
                <w:rFonts w:ascii="Times New Roman" w:hAnsi="Times New Roman"/>
                <w:sz w:val="24"/>
              </w:rPr>
              <w:t>Erikson’s T</w:t>
            </w:r>
            <w:r w:rsidR="003E5275" w:rsidRPr="008A46A1">
              <w:rPr>
                <w:rFonts w:ascii="Times New Roman" w:hAnsi="Times New Roman"/>
                <w:sz w:val="24"/>
              </w:rPr>
              <w:t>heory</w:t>
            </w:r>
          </w:p>
        </w:tc>
        <w:tc>
          <w:tcPr>
            <w:tcW w:w="1990" w:type="dxa"/>
            <w:shd w:val="clear" w:color="auto" w:fill="F2DBDB" w:themeFill="accent2" w:themeFillTint="33"/>
          </w:tcPr>
          <w:p w14:paraId="2C5CCEEC" w14:textId="77777777" w:rsidR="003E5275" w:rsidRPr="008A46A1" w:rsidRDefault="003E5275" w:rsidP="008A46A1">
            <w:pPr>
              <w:rPr>
                <w:rFonts w:ascii="Times New Roman" w:hAnsi="Times New Roman"/>
                <w:color w:val="0070C0"/>
                <w:sz w:val="24"/>
              </w:rPr>
            </w:pPr>
          </w:p>
          <w:p w14:paraId="7F7B09D3" w14:textId="3397CFD7" w:rsidR="003E5275" w:rsidRDefault="008A46A1" w:rsidP="008A46A1">
            <w:pPr>
              <w:rPr>
                <w:rFonts w:ascii="Times New Roman" w:hAnsi="Times New Roman"/>
                <w:color w:val="0070C0"/>
                <w:sz w:val="24"/>
              </w:rPr>
            </w:pPr>
            <w:r>
              <w:rPr>
                <w:rFonts w:ascii="Times New Roman" w:hAnsi="Times New Roman"/>
                <w:color w:val="0070C0"/>
                <w:sz w:val="24"/>
              </w:rPr>
              <w:t>Trust vs</w:t>
            </w:r>
            <w:r w:rsidR="00FB252D">
              <w:rPr>
                <w:rFonts w:ascii="Times New Roman" w:hAnsi="Times New Roman"/>
                <w:color w:val="0070C0"/>
                <w:sz w:val="24"/>
              </w:rPr>
              <w:t>.</w:t>
            </w:r>
            <w:r>
              <w:rPr>
                <w:rFonts w:ascii="Times New Roman" w:hAnsi="Times New Roman"/>
                <w:color w:val="0070C0"/>
                <w:sz w:val="24"/>
              </w:rPr>
              <w:t xml:space="preserve"> Mistrust</w:t>
            </w:r>
          </w:p>
          <w:p w14:paraId="7387D074" w14:textId="3CD2D2EA" w:rsidR="008A46A1" w:rsidRDefault="008A46A1" w:rsidP="008A46A1">
            <w:pPr>
              <w:rPr>
                <w:rFonts w:ascii="Times New Roman" w:hAnsi="Times New Roman"/>
                <w:color w:val="0070C0"/>
                <w:sz w:val="24"/>
              </w:rPr>
            </w:pPr>
          </w:p>
          <w:p w14:paraId="04944E72" w14:textId="77777777" w:rsidR="008A46A1" w:rsidRPr="008A46A1" w:rsidRDefault="008A46A1" w:rsidP="008A46A1">
            <w:pPr>
              <w:rPr>
                <w:rFonts w:ascii="Times New Roman" w:hAnsi="Times New Roman"/>
                <w:color w:val="0070C0"/>
                <w:sz w:val="24"/>
              </w:rPr>
            </w:pPr>
            <w:r>
              <w:rPr>
                <w:rFonts w:ascii="Times New Roman" w:hAnsi="Times New Roman"/>
                <w:color w:val="0070C0"/>
                <w:sz w:val="24"/>
              </w:rPr>
              <w:t xml:space="preserve">The infant is not certain about the world they live in. They look towards their parents for care and stability </w:t>
            </w:r>
            <w:r w:rsidRPr="008A46A1">
              <w:rPr>
                <w:rFonts w:ascii="Times New Roman" w:hAnsi="Times New Roman"/>
                <w:color w:val="0070C0"/>
                <w:sz w:val="24"/>
              </w:rPr>
              <w:t>(Orenstein &amp; Lewis, 2020).</w:t>
            </w:r>
          </w:p>
          <w:p w14:paraId="489215E6" w14:textId="77777777" w:rsidR="008A46A1" w:rsidRPr="008A46A1" w:rsidRDefault="008A46A1" w:rsidP="008A46A1">
            <w:pPr>
              <w:rPr>
                <w:rFonts w:ascii="Times New Roman" w:hAnsi="Times New Roman"/>
                <w:color w:val="0070C0"/>
                <w:sz w:val="24"/>
              </w:rPr>
            </w:pPr>
          </w:p>
          <w:p w14:paraId="7EF22E06" w14:textId="50C73049" w:rsidR="008A46A1" w:rsidRDefault="008A46A1" w:rsidP="008A46A1">
            <w:pPr>
              <w:rPr>
                <w:rFonts w:ascii="Times New Roman" w:hAnsi="Times New Roman"/>
                <w:color w:val="0070C0"/>
                <w:sz w:val="24"/>
              </w:rPr>
            </w:pPr>
          </w:p>
          <w:p w14:paraId="3CF31FF0" w14:textId="561CFD19" w:rsidR="008A46A1" w:rsidRDefault="008A46A1" w:rsidP="008A46A1">
            <w:pPr>
              <w:rPr>
                <w:rFonts w:ascii="Times New Roman" w:hAnsi="Times New Roman"/>
                <w:color w:val="0070C0"/>
                <w:sz w:val="24"/>
              </w:rPr>
            </w:pPr>
          </w:p>
          <w:p w14:paraId="2E34D88B" w14:textId="77777777" w:rsidR="003E5275" w:rsidRPr="008A46A1" w:rsidRDefault="003E5275" w:rsidP="008A46A1">
            <w:pPr>
              <w:rPr>
                <w:rFonts w:ascii="Times New Roman" w:hAnsi="Times New Roman"/>
                <w:color w:val="0070C0"/>
                <w:sz w:val="24"/>
              </w:rPr>
            </w:pPr>
          </w:p>
          <w:p w14:paraId="3C640DC2" w14:textId="77777777" w:rsidR="003E5275" w:rsidRPr="008A46A1" w:rsidRDefault="003E5275" w:rsidP="008A46A1">
            <w:pPr>
              <w:rPr>
                <w:rFonts w:ascii="Times New Roman" w:hAnsi="Times New Roman"/>
                <w:color w:val="0070C0"/>
                <w:sz w:val="24"/>
              </w:rPr>
            </w:pPr>
          </w:p>
          <w:p w14:paraId="6570AD55" w14:textId="77777777" w:rsidR="003E5275" w:rsidRPr="008A46A1" w:rsidRDefault="003E5275" w:rsidP="008A46A1">
            <w:pPr>
              <w:rPr>
                <w:rFonts w:ascii="Times New Roman" w:hAnsi="Times New Roman"/>
                <w:color w:val="0070C0"/>
                <w:sz w:val="24"/>
              </w:rPr>
            </w:pPr>
          </w:p>
          <w:p w14:paraId="2EB67843" w14:textId="77777777" w:rsidR="003E5275" w:rsidRPr="008A46A1" w:rsidRDefault="003E5275" w:rsidP="008A46A1">
            <w:pPr>
              <w:rPr>
                <w:rFonts w:ascii="Times New Roman" w:hAnsi="Times New Roman"/>
                <w:color w:val="0070C0"/>
                <w:sz w:val="24"/>
              </w:rPr>
            </w:pPr>
          </w:p>
        </w:tc>
        <w:tc>
          <w:tcPr>
            <w:tcW w:w="1991" w:type="dxa"/>
            <w:shd w:val="clear" w:color="auto" w:fill="C6D9F1" w:themeFill="text2" w:themeFillTint="33"/>
          </w:tcPr>
          <w:p w14:paraId="7C20948F" w14:textId="77777777" w:rsidR="003E5275" w:rsidRDefault="003E5275" w:rsidP="008A46A1">
            <w:pPr>
              <w:rPr>
                <w:rFonts w:ascii="Times New Roman" w:hAnsi="Times New Roman"/>
                <w:sz w:val="24"/>
              </w:rPr>
            </w:pPr>
          </w:p>
          <w:p w14:paraId="21D61706" w14:textId="60518CEA" w:rsidR="008A46A1" w:rsidRDefault="008A46A1" w:rsidP="008A46A1">
            <w:pPr>
              <w:rPr>
                <w:rFonts w:ascii="Times New Roman" w:hAnsi="Times New Roman"/>
                <w:sz w:val="24"/>
              </w:rPr>
            </w:pPr>
            <w:r>
              <w:rPr>
                <w:rFonts w:ascii="Times New Roman" w:hAnsi="Times New Roman"/>
                <w:sz w:val="24"/>
              </w:rPr>
              <w:t>Autonomy vs</w:t>
            </w:r>
            <w:r w:rsidR="00FB252D">
              <w:rPr>
                <w:rFonts w:ascii="Times New Roman" w:hAnsi="Times New Roman"/>
                <w:sz w:val="24"/>
              </w:rPr>
              <w:t>.</w:t>
            </w:r>
            <w:r>
              <w:rPr>
                <w:rFonts w:ascii="Times New Roman" w:hAnsi="Times New Roman"/>
                <w:sz w:val="24"/>
              </w:rPr>
              <w:t xml:space="preserve"> Shame</w:t>
            </w:r>
          </w:p>
          <w:p w14:paraId="3CD42339" w14:textId="77777777" w:rsidR="008A46A1" w:rsidRDefault="008A46A1" w:rsidP="008A46A1">
            <w:pPr>
              <w:rPr>
                <w:rFonts w:ascii="Times New Roman" w:hAnsi="Times New Roman"/>
                <w:sz w:val="24"/>
              </w:rPr>
            </w:pPr>
          </w:p>
          <w:p w14:paraId="0B50F468" w14:textId="1A76DE81" w:rsidR="008A46A1" w:rsidRPr="008A46A1" w:rsidRDefault="00232576" w:rsidP="008A46A1">
            <w:pPr>
              <w:rPr>
                <w:rFonts w:ascii="Times New Roman" w:hAnsi="Times New Roman"/>
                <w:sz w:val="24"/>
              </w:rPr>
            </w:pPr>
            <w:r>
              <w:rPr>
                <w:rFonts w:ascii="Times New Roman" w:hAnsi="Times New Roman"/>
                <w:sz w:val="24"/>
              </w:rPr>
              <w:t>Children have a personal control over what they do and start becoming autonomous</w:t>
            </w:r>
            <w:r w:rsidR="008A46A1">
              <w:rPr>
                <w:rFonts w:ascii="Times New Roman" w:hAnsi="Times New Roman"/>
                <w:sz w:val="24"/>
              </w:rPr>
              <w:t xml:space="preserve"> </w:t>
            </w:r>
            <w:r w:rsidR="008A46A1" w:rsidRPr="008A46A1">
              <w:rPr>
                <w:rFonts w:ascii="Times New Roman" w:hAnsi="Times New Roman"/>
                <w:sz w:val="24"/>
              </w:rPr>
              <w:t>(Orenstein &amp; Lewis, 2020).</w:t>
            </w:r>
          </w:p>
          <w:p w14:paraId="3BBCEAB6" w14:textId="77777777" w:rsidR="008A46A1" w:rsidRPr="008A46A1" w:rsidRDefault="008A46A1" w:rsidP="008A46A1">
            <w:pPr>
              <w:rPr>
                <w:rFonts w:ascii="Times New Roman" w:hAnsi="Times New Roman"/>
                <w:sz w:val="24"/>
              </w:rPr>
            </w:pPr>
          </w:p>
          <w:p w14:paraId="3BF3F374" w14:textId="654B8E55" w:rsidR="008A46A1" w:rsidRDefault="008A46A1" w:rsidP="008A46A1">
            <w:pPr>
              <w:rPr>
                <w:rFonts w:ascii="Times New Roman" w:hAnsi="Times New Roman"/>
                <w:sz w:val="24"/>
              </w:rPr>
            </w:pPr>
          </w:p>
          <w:p w14:paraId="6C00476E" w14:textId="77777777" w:rsidR="008A46A1" w:rsidRDefault="008A46A1" w:rsidP="008A46A1">
            <w:pPr>
              <w:rPr>
                <w:rFonts w:ascii="Times New Roman" w:hAnsi="Times New Roman"/>
                <w:sz w:val="24"/>
              </w:rPr>
            </w:pPr>
          </w:p>
          <w:p w14:paraId="293068C6" w14:textId="108804D2" w:rsidR="008A46A1" w:rsidRPr="008A46A1" w:rsidRDefault="008A46A1" w:rsidP="008A46A1">
            <w:pPr>
              <w:rPr>
                <w:rFonts w:ascii="Times New Roman" w:hAnsi="Times New Roman"/>
                <w:sz w:val="24"/>
              </w:rPr>
            </w:pPr>
          </w:p>
        </w:tc>
        <w:tc>
          <w:tcPr>
            <w:tcW w:w="1991" w:type="dxa"/>
            <w:shd w:val="clear" w:color="auto" w:fill="D6E3BC" w:themeFill="accent3" w:themeFillTint="66"/>
          </w:tcPr>
          <w:p w14:paraId="6FC4DB3B" w14:textId="77777777" w:rsidR="003E5275" w:rsidRDefault="003E5275" w:rsidP="008A46A1">
            <w:pPr>
              <w:rPr>
                <w:rFonts w:ascii="Times New Roman" w:hAnsi="Times New Roman"/>
                <w:sz w:val="24"/>
              </w:rPr>
            </w:pPr>
          </w:p>
          <w:p w14:paraId="6D97E3C6" w14:textId="620D34FC" w:rsidR="008A46A1" w:rsidRDefault="008A46A1" w:rsidP="008A46A1">
            <w:pPr>
              <w:rPr>
                <w:rFonts w:ascii="Times New Roman" w:hAnsi="Times New Roman"/>
                <w:sz w:val="24"/>
              </w:rPr>
            </w:pPr>
            <w:r>
              <w:rPr>
                <w:rFonts w:ascii="Times New Roman" w:hAnsi="Times New Roman"/>
                <w:sz w:val="24"/>
              </w:rPr>
              <w:t>Initiative vs</w:t>
            </w:r>
            <w:r w:rsidR="00FB252D">
              <w:rPr>
                <w:rFonts w:ascii="Times New Roman" w:hAnsi="Times New Roman"/>
                <w:sz w:val="24"/>
              </w:rPr>
              <w:t>.</w:t>
            </w:r>
            <w:r>
              <w:rPr>
                <w:rFonts w:ascii="Times New Roman" w:hAnsi="Times New Roman"/>
                <w:sz w:val="24"/>
              </w:rPr>
              <w:t xml:space="preserve"> Guilt</w:t>
            </w:r>
          </w:p>
          <w:p w14:paraId="5B123FC0" w14:textId="77777777" w:rsidR="008A46A1" w:rsidRDefault="008A46A1" w:rsidP="008A46A1">
            <w:pPr>
              <w:rPr>
                <w:rFonts w:ascii="Times New Roman" w:hAnsi="Times New Roman"/>
                <w:sz w:val="24"/>
              </w:rPr>
            </w:pPr>
          </w:p>
          <w:p w14:paraId="7E723072" w14:textId="77777777" w:rsidR="008A46A1" w:rsidRPr="008A46A1" w:rsidRDefault="008A46A1" w:rsidP="008A46A1">
            <w:pPr>
              <w:rPr>
                <w:rFonts w:ascii="Times New Roman" w:hAnsi="Times New Roman"/>
                <w:sz w:val="24"/>
              </w:rPr>
            </w:pPr>
            <w:r>
              <w:rPr>
                <w:rFonts w:ascii="Times New Roman" w:hAnsi="Times New Roman"/>
                <w:sz w:val="24"/>
              </w:rPr>
              <w:t xml:space="preserve">The child asserts himself more often through social interaction </w:t>
            </w:r>
            <w:r w:rsidRPr="008A46A1">
              <w:rPr>
                <w:rFonts w:ascii="Times New Roman" w:hAnsi="Times New Roman"/>
                <w:sz w:val="24"/>
              </w:rPr>
              <w:t>(Orenstein &amp; Lewis, 2020).</w:t>
            </w:r>
          </w:p>
          <w:p w14:paraId="42141117" w14:textId="258250A3" w:rsidR="008A46A1" w:rsidRDefault="008A46A1" w:rsidP="008A46A1">
            <w:pPr>
              <w:rPr>
                <w:rFonts w:ascii="Times New Roman" w:hAnsi="Times New Roman"/>
                <w:sz w:val="24"/>
              </w:rPr>
            </w:pPr>
          </w:p>
          <w:p w14:paraId="3D653B86" w14:textId="77777777" w:rsidR="008A46A1" w:rsidRDefault="008A46A1" w:rsidP="008A46A1">
            <w:pPr>
              <w:rPr>
                <w:rFonts w:ascii="Times New Roman" w:hAnsi="Times New Roman"/>
                <w:sz w:val="24"/>
              </w:rPr>
            </w:pPr>
          </w:p>
          <w:p w14:paraId="413043E1" w14:textId="4D2DB02C" w:rsidR="008A46A1" w:rsidRPr="008A46A1" w:rsidRDefault="008A46A1" w:rsidP="008A46A1">
            <w:pPr>
              <w:rPr>
                <w:rFonts w:ascii="Times New Roman" w:hAnsi="Times New Roman"/>
                <w:sz w:val="24"/>
              </w:rPr>
            </w:pPr>
          </w:p>
        </w:tc>
        <w:tc>
          <w:tcPr>
            <w:tcW w:w="1990" w:type="dxa"/>
            <w:shd w:val="clear" w:color="auto" w:fill="FFFFCC"/>
          </w:tcPr>
          <w:p w14:paraId="66EC979B" w14:textId="77777777" w:rsidR="003E5275" w:rsidRDefault="003E5275" w:rsidP="008A46A1">
            <w:pPr>
              <w:rPr>
                <w:rFonts w:ascii="Times New Roman" w:hAnsi="Times New Roman"/>
                <w:sz w:val="24"/>
              </w:rPr>
            </w:pPr>
          </w:p>
          <w:p w14:paraId="3676F8FA" w14:textId="2FB68522" w:rsidR="008A46A1" w:rsidRDefault="008A46A1" w:rsidP="008A46A1">
            <w:pPr>
              <w:rPr>
                <w:rFonts w:ascii="Times New Roman" w:hAnsi="Times New Roman"/>
                <w:sz w:val="24"/>
              </w:rPr>
            </w:pPr>
            <w:r>
              <w:rPr>
                <w:rFonts w:ascii="Times New Roman" w:hAnsi="Times New Roman"/>
                <w:sz w:val="24"/>
              </w:rPr>
              <w:t>Industry vs</w:t>
            </w:r>
            <w:r w:rsidR="00FB252D">
              <w:rPr>
                <w:rFonts w:ascii="Times New Roman" w:hAnsi="Times New Roman"/>
                <w:sz w:val="24"/>
              </w:rPr>
              <w:t>.</w:t>
            </w:r>
            <w:r>
              <w:rPr>
                <w:rFonts w:ascii="Times New Roman" w:hAnsi="Times New Roman"/>
                <w:sz w:val="24"/>
              </w:rPr>
              <w:t xml:space="preserve"> Inferiority</w:t>
            </w:r>
          </w:p>
          <w:p w14:paraId="149FEF23" w14:textId="77777777" w:rsidR="008A46A1" w:rsidRDefault="008A46A1" w:rsidP="008A46A1">
            <w:pPr>
              <w:rPr>
                <w:rFonts w:ascii="Times New Roman" w:hAnsi="Times New Roman"/>
                <w:sz w:val="24"/>
              </w:rPr>
            </w:pPr>
          </w:p>
          <w:p w14:paraId="10A6CBF1" w14:textId="0B43E924" w:rsidR="008A46A1" w:rsidRDefault="008A46A1" w:rsidP="008A46A1">
            <w:pPr>
              <w:rPr>
                <w:rFonts w:ascii="Times New Roman" w:hAnsi="Times New Roman"/>
                <w:sz w:val="24"/>
              </w:rPr>
            </w:pPr>
            <w:r>
              <w:rPr>
                <w:rFonts w:ascii="Times New Roman" w:hAnsi="Times New Roman"/>
                <w:sz w:val="24"/>
              </w:rPr>
              <w:t xml:space="preserve">Children learn how to read and write, do </w:t>
            </w:r>
            <w:proofErr w:type="spellStart"/>
            <w:r>
              <w:rPr>
                <w:rFonts w:ascii="Times New Roman" w:hAnsi="Times New Roman"/>
                <w:sz w:val="24"/>
              </w:rPr>
              <w:t>maths</w:t>
            </w:r>
            <w:proofErr w:type="spellEnd"/>
            <w:r w:rsidR="00FB252D">
              <w:rPr>
                <w:rFonts w:ascii="Times New Roman" w:hAnsi="Times New Roman"/>
                <w:sz w:val="24"/>
              </w:rPr>
              <w:t>,</w:t>
            </w:r>
            <w:r>
              <w:rPr>
                <w:rFonts w:ascii="Times New Roman" w:hAnsi="Times New Roman"/>
                <w:sz w:val="24"/>
              </w:rPr>
              <w:t xml:space="preserve"> and do their things </w:t>
            </w:r>
            <w:r w:rsidRPr="008A46A1">
              <w:rPr>
                <w:rFonts w:ascii="Times New Roman" w:hAnsi="Times New Roman"/>
                <w:sz w:val="24"/>
              </w:rPr>
              <w:t>(Orenstein &amp; Lewis, 2020).</w:t>
            </w:r>
          </w:p>
          <w:p w14:paraId="651D3FCD" w14:textId="77777777" w:rsidR="008A46A1" w:rsidRDefault="008A46A1" w:rsidP="008A46A1">
            <w:pPr>
              <w:rPr>
                <w:rFonts w:ascii="Times New Roman" w:hAnsi="Times New Roman"/>
                <w:sz w:val="24"/>
              </w:rPr>
            </w:pPr>
          </w:p>
          <w:p w14:paraId="73A8E14E" w14:textId="2DB716D6" w:rsidR="008A46A1" w:rsidRPr="008A46A1" w:rsidRDefault="008A46A1" w:rsidP="008A46A1">
            <w:pPr>
              <w:rPr>
                <w:rFonts w:ascii="Times New Roman" w:hAnsi="Times New Roman"/>
                <w:sz w:val="24"/>
              </w:rPr>
            </w:pPr>
          </w:p>
        </w:tc>
        <w:tc>
          <w:tcPr>
            <w:tcW w:w="1991" w:type="dxa"/>
            <w:shd w:val="clear" w:color="auto" w:fill="FABF8F" w:themeFill="accent6" w:themeFillTint="99"/>
          </w:tcPr>
          <w:p w14:paraId="2CB17368" w14:textId="77777777" w:rsidR="003E5275" w:rsidRDefault="003E5275" w:rsidP="008A46A1">
            <w:pPr>
              <w:rPr>
                <w:rFonts w:ascii="Times New Roman" w:hAnsi="Times New Roman"/>
                <w:sz w:val="24"/>
              </w:rPr>
            </w:pPr>
          </w:p>
          <w:p w14:paraId="01D74743" w14:textId="081E3E2D" w:rsidR="008A46A1" w:rsidRDefault="008A46A1" w:rsidP="008A46A1">
            <w:pPr>
              <w:rPr>
                <w:rFonts w:ascii="Times New Roman" w:hAnsi="Times New Roman"/>
                <w:sz w:val="24"/>
              </w:rPr>
            </w:pPr>
            <w:r>
              <w:rPr>
                <w:rFonts w:ascii="Times New Roman" w:hAnsi="Times New Roman"/>
                <w:sz w:val="24"/>
              </w:rPr>
              <w:t>Identity vs</w:t>
            </w:r>
            <w:r w:rsidR="00FB252D">
              <w:rPr>
                <w:rFonts w:ascii="Times New Roman" w:hAnsi="Times New Roman"/>
                <w:sz w:val="24"/>
              </w:rPr>
              <w:t>.</w:t>
            </w:r>
            <w:r>
              <w:rPr>
                <w:rFonts w:ascii="Times New Roman" w:hAnsi="Times New Roman"/>
                <w:sz w:val="24"/>
              </w:rPr>
              <w:t xml:space="preserve"> Role Confusion</w:t>
            </w:r>
          </w:p>
          <w:p w14:paraId="29DAEF09" w14:textId="77777777" w:rsidR="008A46A1" w:rsidRDefault="008A46A1" w:rsidP="008A46A1">
            <w:pPr>
              <w:rPr>
                <w:rFonts w:ascii="Times New Roman" w:hAnsi="Times New Roman"/>
                <w:sz w:val="24"/>
              </w:rPr>
            </w:pPr>
          </w:p>
          <w:p w14:paraId="0F1D2427" w14:textId="52492C69" w:rsidR="008A46A1" w:rsidRDefault="008A46A1" w:rsidP="008A46A1">
            <w:pPr>
              <w:rPr>
                <w:rFonts w:ascii="Times New Roman" w:hAnsi="Times New Roman"/>
                <w:sz w:val="24"/>
              </w:rPr>
            </w:pPr>
            <w:r>
              <w:rPr>
                <w:rFonts w:ascii="Times New Roman" w:hAnsi="Times New Roman"/>
                <w:sz w:val="24"/>
              </w:rPr>
              <w:t>Adolescents become more independent and start to look at what they want to become in the future (</w:t>
            </w:r>
            <w:r w:rsidRPr="008A46A1">
              <w:rPr>
                <w:rFonts w:ascii="Times New Roman" w:hAnsi="Times New Roman"/>
                <w:sz w:val="24"/>
              </w:rPr>
              <w:t>Orenstein &amp; Lewis, 2020</w:t>
            </w:r>
            <w:r>
              <w:rPr>
                <w:rFonts w:ascii="Times New Roman" w:hAnsi="Times New Roman"/>
                <w:sz w:val="24"/>
              </w:rPr>
              <w:t>).</w:t>
            </w:r>
          </w:p>
          <w:p w14:paraId="70102211" w14:textId="77777777" w:rsidR="008A46A1" w:rsidRDefault="008A46A1" w:rsidP="008A46A1">
            <w:pPr>
              <w:rPr>
                <w:rFonts w:ascii="Times New Roman" w:hAnsi="Times New Roman"/>
                <w:sz w:val="24"/>
              </w:rPr>
            </w:pPr>
          </w:p>
          <w:p w14:paraId="30D873FC" w14:textId="63F3D799" w:rsidR="008A46A1" w:rsidRPr="008A46A1" w:rsidRDefault="008A46A1" w:rsidP="008A46A1">
            <w:pPr>
              <w:rPr>
                <w:rFonts w:ascii="Times New Roman" w:hAnsi="Times New Roman"/>
                <w:sz w:val="24"/>
              </w:rPr>
            </w:pPr>
            <w:r>
              <w:rPr>
                <w:rFonts w:ascii="Times New Roman" w:hAnsi="Times New Roman"/>
                <w:sz w:val="24"/>
              </w:rPr>
              <w:t xml:space="preserve"> </w:t>
            </w:r>
          </w:p>
        </w:tc>
        <w:tc>
          <w:tcPr>
            <w:tcW w:w="2362" w:type="dxa"/>
            <w:shd w:val="clear" w:color="auto" w:fill="B2A1C7" w:themeFill="accent4" w:themeFillTint="99"/>
          </w:tcPr>
          <w:p w14:paraId="3D284E90" w14:textId="77777777" w:rsidR="003E5275" w:rsidRDefault="003E5275" w:rsidP="008A46A1">
            <w:pPr>
              <w:rPr>
                <w:rFonts w:ascii="Times New Roman" w:hAnsi="Times New Roman"/>
                <w:sz w:val="24"/>
              </w:rPr>
            </w:pPr>
          </w:p>
          <w:p w14:paraId="1E2E2488" w14:textId="71031CE9" w:rsidR="008A46A1" w:rsidRDefault="008A46A1" w:rsidP="008A46A1">
            <w:pPr>
              <w:rPr>
                <w:rFonts w:ascii="Times New Roman" w:hAnsi="Times New Roman"/>
                <w:sz w:val="24"/>
              </w:rPr>
            </w:pPr>
            <w:r>
              <w:rPr>
                <w:rFonts w:ascii="Times New Roman" w:hAnsi="Times New Roman"/>
                <w:sz w:val="24"/>
              </w:rPr>
              <w:t>Female, Age three, Only child</w:t>
            </w:r>
          </w:p>
          <w:p w14:paraId="009F9942" w14:textId="77777777" w:rsidR="008A46A1" w:rsidRDefault="008A46A1" w:rsidP="008A46A1">
            <w:pPr>
              <w:rPr>
                <w:rFonts w:ascii="Times New Roman" w:hAnsi="Times New Roman"/>
                <w:sz w:val="24"/>
              </w:rPr>
            </w:pPr>
          </w:p>
          <w:p w14:paraId="7FDAFE65" w14:textId="4753C4AC" w:rsidR="008A46A1" w:rsidRDefault="008A46A1" w:rsidP="008A46A1">
            <w:pPr>
              <w:rPr>
                <w:rFonts w:ascii="Times New Roman" w:hAnsi="Times New Roman"/>
                <w:sz w:val="24"/>
              </w:rPr>
            </w:pPr>
            <w:r>
              <w:rPr>
                <w:rFonts w:ascii="Times New Roman" w:hAnsi="Times New Roman"/>
                <w:sz w:val="24"/>
              </w:rPr>
              <w:t>After observing the child, she is in the “autonomy vs</w:t>
            </w:r>
            <w:r w:rsidR="00FB252D">
              <w:rPr>
                <w:rFonts w:ascii="Times New Roman" w:hAnsi="Times New Roman"/>
                <w:sz w:val="24"/>
              </w:rPr>
              <w:t>.</w:t>
            </w:r>
            <w:r>
              <w:rPr>
                <w:rFonts w:ascii="Times New Roman" w:hAnsi="Times New Roman"/>
                <w:sz w:val="24"/>
              </w:rPr>
              <w:t xml:space="preserve"> shame” stage.</w:t>
            </w:r>
          </w:p>
          <w:p w14:paraId="3360F126" w14:textId="77777777" w:rsidR="008A46A1" w:rsidRDefault="008A46A1" w:rsidP="008A46A1">
            <w:pPr>
              <w:rPr>
                <w:rFonts w:ascii="Times New Roman" w:hAnsi="Times New Roman"/>
                <w:sz w:val="24"/>
              </w:rPr>
            </w:pPr>
          </w:p>
          <w:p w14:paraId="69720D1A" w14:textId="3C503512" w:rsidR="008A46A1" w:rsidRDefault="008A46A1" w:rsidP="008A46A1">
            <w:pPr>
              <w:rPr>
                <w:rFonts w:ascii="Times New Roman" w:hAnsi="Times New Roman"/>
                <w:sz w:val="24"/>
              </w:rPr>
            </w:pPr>
            <w:r>
              <w:rPr>
                <w:rFonts w:ascii="Times New Roman" w:hAnsi="Times New Roman"/>
                <w:sz w:val="24"/>
              </w:rPr>
              <w:t xml:space="preserve">She prefers to do things on her own. She picks the fruits she likes to eat and even the toys she wants to play with. </w:t>
            </w:r>
          </w:p>
          <w:p w14:paraId="1F1C49A4" w14:textId="77777777" w:rsidR="008A46A1" w:rsidRDefault="008A46A1" w:rsidP="008A46A1">
            <w:pPr>
              <w:rPr>
                <w:rFonts w:ascii="Times New Roman" w:hAnsi="Times New Roman"/>
                <w:sz w:val="24"/>
              </w:rPr>
            </w:pPr>
          </w:p>
          <w:p w14:paraId="7AE64DC1" w14:textId="00B8F3F1" w:rsidR="008A46A1" w:rsidRPr="008A46A1" w:rsidRDefault="008A46A1" w:rsidP="008A46A1">
            <w:pPr>
              <w:rPr>
                <w:rFonts w:ascii="Times New Roman" w:hAnsi="Times New Roman"/>
                <w:sz w:val="24"/>
              </w:rPr>
            </w:pPr>
            <w:r>
              <w:rPr>
                <w:rFonts w:ascii="Times New Roman" w:hAnsi="Times New Roman"/>
                <w:sz w:val="24"/>
              </w:rPr>
              <w:t>Anytime she accomplishes a task, she becomes happy and looks for validation and praise</w:t>
            </w:r>
          </w:p>
        </w:tc>
      </w:tr>
      <w:tr w:rsidR="003E5275" w:rsidRPr="008A46A1" w14:paraId="4B09215C" w14:textId="77777777" w:rsidTr="00FB252D">
        <w:trPr>
          <w:cantSplit/>
          <w:trHeight w:val="1702"/>
        </w:trPr>
        <w:tc>
          <w:tcPr>
            <w:tcW w:w="1905" w:type="dxa"/>
          </w:tcPr>
          <w:p w14:paraId="2AA28AA0" w14:textId="77777777" w:rsidR="003E5275" w:rsidRPr="008A46A1" w:rsidRDefault="003E5275" w:rsidP="008A46A1">
            <w:pPr>
              <w:rPr>
                <w:rFonts w:ascii="Times New Roman" w:hAnsi="Times New Roman"/>
                <w:sz w:val="24"/>
              </w:rPr>
            </w:pPr>
            <w:r w:rsidRPr="008A46A1">
              <w:rPr>
                <w:rFonts w:ascii="Times New Roman" w:hAnsi="Times New Roman"/>
                <w:sz w:val="24"/>
              </w:rPr>
              <w:lastRenderedPageBreak/>
              <w:t>Cognitive Development</w:t>
            </w:r>
          </w:p>
          <w:p w14:paraId="38ACEC60" w14:textId="77777777" w:rsidR="003E5275" w:rsidRPr="008A46A1" w:rsidRDefault="003E5275" w:rsidP="008A46A1">
            <w:pPr>
              <w:rPr>
                <w:rFonts w:ascii="Times New Roman" w:hAnsi="Times New Roman"/>
                <w:sz w:val="24"/>
              </w:rPr>
            </w:pPr>
          </w:p>
          <w:p w14:paraId="5CF4E6F4" w14:textId="77777777" w:rsidR="003E5275" w:rsidRPr="008A46A1" w:rsidRDefault="003E5275" w:rsidP="008A46A1">
            <w:pPr>
              <w:rPr>
                <w:rFonts w:ascii="Times New Roman" w:hAnsi="Times New Roman"/>
                <w:sz w:val="24"/>
              </w:rPr>
            </w:pPr>
          </w:p>
          <w:p w14:paraId="3A4D14CE" w14:textId="77777777" w:rsidR="003E5275" w:rsidRPr="008A46A1" w:rsidRDefault="003E5275" w:rsidP="008A46A1">
            <w:pPr>
              <w:rPr>
                <w:rFonts w:ascii="Times New Roman" w:hAnsi="Times New Roman"/>
                <w:sz w:val="24"/>
              </w:rPr>
            </w:pPr>
          </w:p>
          <w:p w14:paraId="3A23E779" w14:textId="77777777" w:rsidR="003E5275" w:rsidRPr="008A46A1" w:rsidRDefault="003E5275" w:rsidP="008A46A1">
            <w:pPr>
              <w:rPr>
                <w:rFonts w:ascii="Times New Roman" w:hAnsi="Times New Roman"/>
                <w:sz w:val="24"/>
              </w:rPr>
            </w:pPr>
          </w:p>
        </w:tc>
        <w:tc>
          <w:tcPr>
            <w:tcW w:w="1990" w:type="dxa"/>
            <w:shd w:val="clear" w:color="auto" w:fill="F2DBDB" w:themeFill="accent2" w:themeFillTint="33"/>
          </w:tcPr>
          <w:p w14:paraId="20A2565D" w14:textId="399AA6F4" w:rsidR="003E5275" w:rsidRDefault="008A46A1" w:rsidP="008A46A1">
            <w:pPr>
              <w:rPr>
                <w:rFonts w:ascii="Times New Roman" w:hAnsi="Times New Roman"/>
                <w:color w:val="0070C0"/>
                <w:sz w:val="24"/>
              </w:rPr>
            </w:pPr>
            <w:r>
              <w:rPr>
                <w:rFonts w:ascii="Times New Roman" w:hAnsi="Times New Roman"/>
                <w:color w:val="0070C0"/>
                <w:sz w:val="24"/>
              </w:rPr>
              <w:t>Sensorimotor stage</w:t>
            </w:r>
          </w:p>
          <w:p w14:paraId="0EBC5CFB" w14:textId="7D03A0A6" w:rsidR="008A46A1" w:rsidRDefault="008A46A1" w:rsidP="008A46A1">
            <w:pPr>
              <w:rPr>
                <w:rFonts w:ascii="Times New Roman" w:hAnsi="Times New Roman"/>
                <w:color w:val="0070C0"/>
                <w:sz w:val="24"/>
              </w:rPr>
            </w:pPr>
          </w:p>
          <w:p w14:paraId="0F37017C" w14:textId="278D8D94" w:rsidR="008A46A1" w:rsidRDefault="008A46A1" w:rsidP="008A46A1">
            <w:pPr>
              <w:rPr>
                <w:rFonts w:ascii="Times New Roman" w:hAnsi="Times New Roman"/>
                <w:color w:val="0070C0"/>
                <w:sz w:val="24"/>
              </w:rPr>
            </w:pPr>
            <w:r>
              <w:rPr>
                <w:rFonts w:ascii="Times New Roman" w:hAnsi="Times New Roman"/>
                <w:color w:val="0070C0"/>
                <w:sz w:val="24"/>
              </w:rPr>
              <w:t>Infant</w:t>
            </w:r>
            <w:r w:rsidR="00232576">
              <w:rPr>
                <w:rFonts w:ascii="Times New Roman" w:hAnsi="Times New Roman"/>
                <w:color w:val="0070C0"/>
                <w:sz w:val="24"/>
              </w:rPr>
              <w:t xml:space="preserve">s become aware of </w:t>
            </w:r>
            <w:r w:rsidR="00FB252D">
              <w:rPr>
                <w:rFonts w:ascii="Times New Roman" w:hAnsi="Times New Roman"/>
                <w:color w:val="0070C0"/>
                <w:sz w:val="24"/>
              </w:rPr>
              <w:t xml:space="preserve">the </w:t>
            </w:r>
            <w:r w:rsidR="00232576">
              <w:rPr>
                <w:rFonts w:ascii="Times New Roman" w:hAnsi="Times New Roman"/>
                <w:color w:val="0070C0"/>
                <w:sz w:val="24"/>
              </w:rPr>
              <w:t>items</w:t>
            </w:r>
            <w:r>
              <w:rPr>
                <w:rFonts w:ascii="Times New Roman" w:hAnsi="Times New Roman"/>
                <w:color w:val="0070C0"/>
                <w:sz w:val="24"/>
              </w:rPr>
              <w:t xml:space="preserve"> in front of them (</w:t>
            </w:r>
            <w:r w:rsidRPr="008A46A1">
              <w:rPr>
                <w:rFonts w:ascii="Times New Roman" w:hAnsi="Times New Roman"/>
                <w:color w:val="0070C0"/>
                <w:sz w:val="24"/>
              </w:rPr>
              <w:t>Byrnes, 2020</w:t>
            </w:r>
            <w:r>
              <w:rPr>
                <w:rFonts w:ascii="Times New Roman" w:hAnsi="Times New Roman"/>
                <w:color w:val="0070C0"/>
                <w:sz w:val="24"/>
              </w:rPr>
              <w:t>). The</w:t>
            </w:r>
            <w:r w:rsidR="00FB252D">
              <w:rPr>
                <w:rFonts w:ascii="Times New Roman" w:hAnsi="Times New Roman"/>
                <w:color w:val="0070C0"/>
                <w:sz w:val="24"/>
              </w:rPr>
              <w:t>ir</w:t>
            </w:r>
            <w:r w:rsidR="00232576">
              <w:rPr>
                <w:rFonts w:ascii="Times New Roman" w:hAnsi="Times New Roman"/>
                <w:color w:val="0070C0"/>
                <w:sz w:val="24"/>
              </w:rPr>
              <w:t xml:space="preserve"> main focus is what they can touch and see</w:t>
            </w:r>
          </w:p>
          <w:p w14:paraId="66D37F5C" w14:textId="5AC9C848" w:rsidR="008A46A1" w:rsidRDefault="008A46A1" w:rsidP="008A46A1">
            <w:pPr>
              <w:rPr>
                <w:rFonts w:ascii="Times New Roman" w:hAnsi="Times New Roman"/>
                <w:color w:val="0070C0"/>
                <w:sz w:val="24"/>
              </w:rPr>
            </w:pPr>
          </w:p>
          <w:p w14:paraId="0A156686" w14:textId="4B54BBE5" w:rsidR="008A46A1" w:rsidRDefault="008A46A1" w:rsidP="008A46A1">
            <w:pPr>
              <w:rPr>
                <w:rFonts w:ascii="Times New Roman" w:hAnsi="Times New Roman"/>
                <w:color w:val="0070C0"/>
                <w:sz w:val="24"/>
              </w:rPr>
            </w:pPr>
            <w:r>
              <w:rPr>
                <w:rFonts w:ascii="Times New Roman" w:hAnsi="Times New Roman"/>
                <w:color w:val="0070C0"/>
                <w:sz w:val="24"/>
              </w:rPr>
              <w:t>They are constantly experimenting since they cannot use words. They do not have problem-solving skills</w:t>
            </w:r>
          </w:p>
          <w:p w14:paraId="0E73CF1F" w14:textId="0ED7FAC7" w:rsidR="008A46A1" w:rsidRPr="008A46A1" w:rsidRDefault="008A46A1" w:rsidP="008A46A1">
            <w:pPr>
              <w:rPr>
                <w:rFonts w:ascii="Times New Roman" w:hAnsi="Times New Roman"/>
                <w:color w:val="0070C0"/>
                <w:sz w:val="24"/>
              </w:rPr>
            </w:pPr>
          </w:p>
        </w:tc>
        <w:tc>
          <w:tcPr>
            <w:tcW w:w="1991" w:type="dxa"/>
            <w:shd w:val="clear" w:color="auto" w:fill="C6D9F1" w:themeFill="text2" w:themeFillTint="33"/>
          </w:tcPr>
          <w:p w14:paraId="61E21FB0" w14:textId="77777777" w:rsidR="003E5275" w:rsidRDefault="008A46A1" w:rsidP="008A46A1">
            <w:pPr>
              <w:rPr>
                <w:rFonts w:ascii="Times New Roman" w:hAnsi="Times New Roman"/>
                <w:sz w:val="24"/>
              </w:rPr>
            </w:pPr>
            <w:r>
              <w:rPr>
                <w:rFonts w:ascii="Times New Roman" w:hAnsi="Times New Roman"/>
                <w:sz w:val="24"/>
              </w:rPr>
              <w:t>Preoperative</w:t>
            </w:r>
          </w:p>
          <w:p w14:paraId="38F43CF4" w14:textId="77777777" w:rsidR="008A46A1" w:rsidRDefault="008A46A1" w:rsidP="008A46A1">
            <w:pPr>
              <w:rPr>
                <w:rFonts w:ascii="Times New Roman" w:hAnsi="Times New Roman"/>
                <w:sz w:val="24"/>
              </w:rPr>
            </w:pPr>
          </w:p>
          <w:p w14:paraId="4FE9733C" w14:textId="197E428D" w:rsidR="008A46A1" w:rsidRDefault="008A46A1" w:rsidP="008A46A1">
            <w:pPr>
              <w:rPr>
                <w:rFonts w:ascii="Times New Roman" w:hAnsi="Times New Roman"/>
                <w:sz w:val="24"/>
              </w:rPr>
            </w:pPr>
            <w:r>
              <w:rPr>
                <w:rFonts w:ascii="Times New Roman" w:hAnsi="Times New Roman"/>
                <w:sz w:val="24"/>
              </w:rPr>
              <w:t>Children think about things symbolically (</w:t>
            </w:r>
            <w:r w:rsidRPr="008A46A1">
              <w:rPr>
                <w:rFonts w:ascii="Times New Roman" w:hAnsi="Times New Roman"/>
                <w:sz w:val="24"/>
              </w:rPr>
              <w:t>Byrnes, 2020</w:t>
            </w:r>
            <w:r>
              <w:rPr>
                <w:rFonts w:ascii="Times New Roman" w:hAnsi="Times New Roman"/>
                <w:sz w:val="24"/>
              </w:rPr>
              <w:t>). They develop imagination and memory.</w:t>
            </w:r>
          </w:p>
          <w:p w14:paraId="14A3CB3A" w14:textId="77777777" w:rsidR="008A46A1" w:rsidRDefault="008A46A1" w:rsidP="008A46A1">
            <w:pPr>
              <w:rPr>
                <w:rFonts w:ascii="Times New Roman" w:hAnsi="Times New Roman"/>
                <w:sz w:val="24"/>
              </w:rPr>
            </w:pPr>
          </w:p>
          <w:p w14:paraId="0BDD9AA7" w14:textId="1D1084AA" w:rsidR="008A46A1" w:rsidRPr="008A46A1" w:rsidRDefault="008A46A1" w:rsidP="008A46A1">
            <w:pPr>
              <w:rPr>
                <w:rFonts w:ascii="Times New Roman" w:hAnsi="Times New Roman"/>
                <w:sz w:val="24"/>
              </w:rPr>
            </w:pPr>
            <w:r>
              <w:rPr>
                <w:rFonts w:ascii="Times New Roman" w:hAnsi="Times New Roman"/>
                <w:sz w:val="24"/>
              </w:rPr>
              <w:t xml:space="preserve">However, they cannot grasp complex concepts such as time. </w:t>
            </w:r>
          </w:p>
        </w:tc>
        <w:tc>
          <w:tcPr>
            <w:tcW w:w="1991" w:type="dxa"/>
            <w:shd w:val="clear" w:color="auto" w:fill="D6E3BC" w:themeFill="accent3" w:themeFillTint="66"/>
          </w:tcPr>
          <w:p w14:paraId="3A74801D" w14:textId="77777777" w:rsidR="003E5275" w:rsidRDefault="008A46A1" w:rsidP="008A46A1">
            <w:pPr>
              <w:rPr>
                <w:rFonts w:ascii="Times New Roman" w:hAnsi="Times New Roman"/>
                <w:sz w:val="24"/>
              </w:rPr>
            </w:pPr>
            <w:r>
              <w:rPr>
                <w:rFonts w:ascii="Times New Roman" w:hAnsi="Times New Roman"/>
                <w:sz w:val="24"/>
              </w:rPr>
              <w:t>Intuitive thinking</w:t>
            </w:r>
          </w:p>
          <w:p w14:paraId="62944304" w14:textId="77777777" w:rsidR="008A46A1" w:rsidRDefault="008A46A1" w:rsidP="008A46A1">
            <w:pPr>
              <w:rPr>
                <w:rFonts w:ascii="Times New Roman" w:hAnsi="Times New Roman"/>
                <w:sz w:val="24"/>
              </w:rPr>
            </w:pPr>
          </w:p>
          <w:p w14:paraId="4F82A998" w14:textId="74E9E0DC" w:rsidR="008A46A1" w:rsidRPr="008A46A1" w:rsidRDefault="008A46A1" w:rsidP="008A46A1">
            <w:pPr>
              <w:rPr>
                <w:rFonts w:ascii="Times New Roman" w:hAnsi="Times New Roman"/>
                <w:sz w:val="24"/>
              </w:rPr>
            </w:pPr>
            <w:r>
              <w:rPr>
                <w:rFonts w:ascii="Times New Roman" w:hAnsi="Times New Roman"/>
                <w:sz w:val="24"/>
              </w:rPr>
              <w:t>They start to expand their thinking and imagination.</w:t>
            </w:r>
          </w:p>
        </w:tc>
        <w:tc>
          <w:tcPr>
            <w:tcW w:w="1990" w:type="dxa"/>
            <w:shd w:val="clear" w:color="auto" w:fill="FFFFCC"/>
          </w:tcPr>
          <w:p w14:paraId="08931D20" w14:textId="77777777" w:rsidR="003E5275" w:rsidRDefault="008A46A1" w:rsidP="008A46A1">
            <w:pPr>
              <w:rPr>
                <w:rFonts w:ascii="Times New Roman" w:hAnsi="Times New Roman"/>
                <w:sz w:val="24"/>
              </w:rPr>
            </w:pPr>
            <w:r>
              <w:rPr>
                <w:rFonts w:ascii="Times New Roman" w:hAnsi="Times New Roman"/>
                <w:sz w:val="24"/>
              </w:rPr>
              <w:t>Concrete Operational Stage</w:t>
            </w:r>
          </w:p>
          <w:p w14:paraId="06ABE28A" w14:textId="77777777" w:rsidR="008A46A1" w:rsidRDefault="008A46A1" w:rsidP="008A46A1">
            <w:pPr>
              <w:rPr>
                <w:rFonts w:ascii="Times New Roman" w:hAnsi="Times New Roman"/>
                <w:sz w:val="24"/>
              </w:rPr>
            </w:pPr>
          </w:p>
          <w:p w14:paraId="62B11D82" w14:textId="37834FC4" w:rsidR="008A46A1" w:rsidRPr="008A46A1" w:rsidRDefault="008A46A1" w:rsidP="008A46A1">
            <w:pPr>
              <w:rPr>
                <w:rFonts w:ascii="Times New Roman" w:hAnsi="Times New Roman"/>
                <w:sz w:val="24"/>
              </w:rPr>
            </w:pPr>
            <w:r>
              <w:rPr>
                <w:rFonts w:ascii="Times New Roman" w:hAnsi="Times New Roman"/>
                <w:sz w:val="24"/>
              </w:rPr>
              <w:t>Children exhibit logical reasoning (</w:t>
            </w:r>
            <w:r w:rsidRPr="008A46A1">
              <w:rPr>
                <w:rFonts w:ascii="Times New Roman" w:hAnsi="Times New Roman"/>
                <w:sz w:val="24"/>
              </w:rPr>
              <w:t>Byrnes, 2020</w:t>
            </w:r>
            <w:r>
              <w:rPr>
                <w:rFonts w:ascii="Times New Roman" w:hAnsi="Times New Roman"/>
                <w:sz w:val="24"/>
              </w:rPr>
              <w:t>). They become aware of external events and focus less on themselves.</w:t>
            </w:r>
          </w:p>
        </w:tc>
        <w:tc>
          <w:tcPr>
            <w:tcW w:w="1991" w:type="dxa"/>
            <w:shd w:val="clear" w:color="auto" w:fill="FABF8F" w:themeFill="accent6" w:themeFillTint="99"/>
          </w:tcPr>
          <w:p w14:paraId="5D75548E" w14:textId="77777777" w:rsidR="003E5275" w:rsidRDefault="008A46A1" w:rsidP="008A46A1">
            <w:pPr>
              <w:rPr>
                <w:rFonts w:ascii="Times New Roman" w:hAnsi="Times New Roman"/>
                <w:sz w:val="24"/>
              </w:rPr>
            </w:pPr>
            <w:r>
              <w:rPr>
                <w:rFonts w:ascii="Times New Roman" w:hAnsi="Times New Roman"/>
                <w:sz w:val="24"/>
              </w:rPr>
              <w:t>Formal operation stage</w:t>
            </w:r>
          </w:p>
          <w:p w14:paraId="33F3939D" w14:textId="06F74CD1" w:rsidR="008A46A1" w:rsidRDefault="008A46A1" w:rsidP="008A46A1">
            <w:pPr>
              <w:rPr>
                <w:rFonts w:ascii="Times New Roman" w:hAnsi="Times New Roman"/>
                <w:sz w:val="24"/>
              </w:rPr>
            </w:pPr>
            <w:r>
              <w:rPr>
                <w:rFonts w:ascii="Times New Roman" w:hAnsi="Times New Roman"/>
                <w:sz w:val="24"/>
              </w:rPr>
              <w:t>Adolescents think systemically; they develop theories and use scientific thinking to make conclusions (</w:t>
            </w:r>
            <w:r w:rsidRPr="008A46A1">
              <w:rPr>
                <w:rFonts w:ascii="Times New Roman" w:hAnsi="Times New Roman"/>
                <w:sz w:val="24"/>
              </w:rPr>
              <w:t>Byrnes, 2020</w:t>
            </w:r>
            <w:r>
              <w:rPr>
                <w:rFonts w:ascii="Times New Roman" w:hAnsi="Times New Roman"/>
                <w:sz w:val="24"/>
              </w:rPr>
              <w:t>)</w:t>
            </w:r>
          </w:p>
          <w:p w14:paraId="3FC5F6A4" w14:textId="7939A81F" w:rsidR="008A46A1" w:rsidRPr="008A46A1" w:rsidRDefault="008A46A1" w:rsidP="008A46A1">
            <w:pPr>
              <w:rPr>
                <w:rFonts w:ascii="Times New Roman" w:hAnsi="Times New Roman"/>
                <w:sz w:val="24"/>
              </w:rPr>
            </w:pPr>
          </w:p>
        </w:tc>
        <w:tc>
          <w:tcPr>
            <w:tcW w:w="2362" w:type="dxa"/>
            <w:shd w:val="clear" w:color="auto" w:fill="B2A1C7" w:themeFill="accent4" w:themeFillTint="99"/>
          </w:tcPr>
          <w:p w14:paraId="180FB85C" w14:textId="77777777" w:rsidR="003E5275" w:rsidRDefault="008A46A1" w:rsidP="008A46A1">
            <w:pPr>
              <w:rPr>
                <w:rFonts w:ascii="Times New Roman" w:hAnsi="Times New Roman"/>
                <w:sz w:val="24"/>
              </w:rPr>
            </w:pPr>
            <w:r>
              <w:rPr>
                <w:rFonts w:ascii="Times New Roman" w:hAnsi="Times New Roman"/>
                <w:sz w:val="24"/>
              </w:rPr>
              <w:t>The child is in the preoperative stage.</w:t>
            </w:r>
          </w:p>
          <w:p w14:paraId="2A88202B" w14:textId="77777777" w:rsidR="008A46A1" w:rsidRDefault="008A46A1" w:rsidP="008A46A1">
            <w:pPr>
              <w:rPr>
                <w:rFonts w:ascii="Times New Roman" w:hAnsi="Times New Roman"/>
                <w:sz w:val="24"/>
              </w:rPr>
            </w:pPr>
          </w:p>
          <w:p w14:paraId="2893D96E" w14:textId="309C3E59" w:rsidR="008A46A1" w:rsidRPr="008A46A1" w:rsidRDefault="008A46A1" w:rsidP="008A46A1">
            <w:pPr>
              <w:rPr>
                <w:rFonts w:ascii="Times New Roman" w:hAnsi="Times New Roman"/>
                <w:sz w:val="24"/>
              </w:rPr>
            </w:pPr>
            <w:r>
              <w:rPr>
                <w:rFonts w:ascii="Times New Roman" w:hAnsi="Times New Roman"/>
                <w:sz w:val="24"/>
              </w:rPr>
              <w:t>The child was asked what a spoon is used for, and she said eating. She can relate objects to their use. She says that her dolls are her children (</w:t>
            </w:r>
            <w:r w:rsidRPr="008A46A1">
              <w:rPr>
                <w:rFonts w:ascii="Times New Roman" w:hAnsi="Times New Roman"/>
                <w:sz w:val="24"/>
              </w:rPr>
              <w:t>Byrnes, 2020</w:t>
            </w:r>
            <w:r>
              <w:rPr>
                <w:rFonts w:ascii="Times New Roman" w:hAnsi="Times New Roman"/>
                <w:sz w:val="24"/>
              </w:rPr>
              <w:t>)</w:t>
            </w:r>
          </w:p>
        </w:tc>
      </w:tr>
      <w:tr w:rsidR="003E5275" w:rsidRPr="008A46A1" w14:paraId="45DB8197" w14:textId="77777777" w:rsidTr="00FB252D">
        <w:trPr>
          <w:cantSplit/>
          <w:trHeight w:val="1702"/>
        </w:trPr>
        <w:tc>
          <w:tcPr>
            <w:tcW w:w="1905" w:type="dxa"/>
          </w:tcPr>
          <w:p w14:paraId="38519C71" w14:textId="77777777" w:rsidR="003E5275" w:rsidRPr="008A46A1" w:rsidRDefault="003E5275" w:rsidP="008A46A1">
            <w:pPr>
              <w:rPr>
                <w:rFonts w:ascii="Times New Roman" w:hAnsi="Times New Roman"/>
                <w:sz w:val="24"/>
              </w:rPr>
            </w:pPr>
            <w:r w:rsidRPr="008A46A1">
              <w:rPr>
                <w:rFonts w:ascii="Times New Roman" w:hAnsi="Times New Roman"/>
                <w:sz w:val="24"/>
              </w:rPr>
              <w:lastRenderedPageBreak/>
              <w:t>Language Development</w:t>
            </w:r>
          </w:p>
          <w:p w14:paraId="2DEB629C" w14:textId="77777777" w:rsidR="003E5275" w:rsidRPr="008A46A1" w:rsidRDefault="003E5275" w:rsidP="008A46A1">
            <w:pPr>
              <w:rPr>
                <w:rFonts w:ascii="Times New Roman" w:hAnsi="Times New Roman"/>
                <w:sz w:val="24"/>
              </w:rPr>
            </w:pPr>
          </w:p>
          <w:p w14:paraId="3A32C00E" w14:textId="77777777" w:rsidR="003E5275" w:rsidRPr="008A46A1" w:rsidRDefault="003E5275" w:rsidP="008A46A1">
            <w:pPr>
              <w:rPr>
                <w:rFonts w:ascii="Times New Roman" w:hAnsi="Times New Roman"/>
                <w:sz w:val="24"/>
              </w:rPr>
            </w:pPr>
          </w:p>
          <w:p w14:paraId="47FEBA91" w14:textId="77777777" w:rsidR="003E5275" w:rsidRPr="008A46A1" w:rsidRDefault="003E5275" w:rsidP="008A46A1">
            <w:pPr>
              <w:rPr>
                <w:rFonts w:ascii="Times New Roman" w:hAnsi="Times New Roman"/>
                <w:sz w:val="24"/>
              </w:rPr>
            </w:pPr>
          </w:p>
          <w:p w14:paraId="12483295" w14:textId="77777777" w:rsidR="003E5275" w:rsidRPr="008A46A1" w:rsidRDefault="003E5275" w:rsidP="008A46A1">
            <w:pPr>
              <w:rPr>
                <w:rFonts w:ascii="Times New Roman" w:hAnsi="Times New Roman"/>
                <w:sz w:val="24"/>
              </w:rPr>
            </w:pPr>
          </w:p>
        </w:tc>
        <w:tc>
          <w:tcPr>
            <w:tcW w:w="1990" w:type="dxa"/>
            <w:shd w:val="clear" w:color="auto" w:fill="F2DBDB" w:themeFill="accent2" w:themeFillTint="33"/>
          </w:tcPr>
          <w:p w14:paraId="76C932CD" w14:textId="29488871" w:rsidR="003E5275" w:rsidRPr="008A46A1" w:rsidRDefault="008A46A1" w:rsidP="008A46A1">
            <w:pPr>
              <w:rPr>
                <w:rFonts w:ascii="Times New Roman" w:hAnsi="Times New Roman"/>
                <w:color w:val="0070C0"/>
                <w:sz w:val="24"/>
              </w:rPr>
            </w:pPr>
            <w:r>
              <w:rPr>
                <w:rFonts w:ascii="Times New Roman" w:hAnsi="Times New Roman"/>
                <w:color w:val="0070C0"/>
                <w:sz w:val="24"/>
              </w:rPr>
              <w:t>Develops from cooing sounds to developed cries then bubbling and gargling. They can say vowels sounds, then say first words.</w:t>
            </w:r>
          </w:p>
        </w:tc>
        <w:tc>
          <w:tcPr>
            <w:tcW w:w="1991" w:type="dxa"/>
            <w:shd w:val="clear" w:color="auto" w:fill="C6D9F1" w:themeFill="text2" w:themeFillTint="33"/>
          </w:tcPr>
          <w:p w14:paraId="1FAED6EA" w14:textId="15711DDB" w:rsidR="003E5275" w:rsidRPr="008A46A1" w:rsidRDefault="008A46A1" w:rsidP="008A46A1">
            <w:pPr>
              <w:rPr>
                <w:rFonts w:ascii="Times New Roman" w:hAnsi="Times New Roman"/>
                <w:sz w:val="24"/>
              </w:rPr>
            </w:pPr>
            <w:r>
              <w:rPr>
                <w:rFonts w:ascii="Times New Roman" w:hAnsi="Times New Roman"/>
                <w:sz w:val="24"/>
              </w:rPr>
              <w:t>They started forming phrases from single words and can follow instructions issued to them.</w:t>
            </w:r>
          </w:p>
        </w:tc>
        <w:tc>
          <w:tcPr>
            <w:tcW w:w="1991" w:type="dxa"/>
            <w:shd w:val="clear" w:color="auto" w:fill="D6E3BC" w:themeFill="accent3" w:themeFillTint="66"/>
          </w:tcPr>
          <w:p w14:paraId="11778CFA" w14:textId="766EDD5C" w:rsidR="003E5275" w:rsidRPr="008A46A1" w:rsidRDefault="008A46A1" w:rsidP="008A46A1">
            <w:pPr>
              <w:rPr>
                <w:rFonts w:ascii="Times New Roman" w:hAnsi="Times New Roman"/>
                <w:sz w:val="24"/>
              </w:rPr>
            </w:pPr>
            <w:r>
              <w:rPr>
                <w:rFonts w:ascii="Times New Roman" w:hAnsi="Times New Roman"/>
                <w:sz w:val="24"/>
              </w:rPr>
              <w:t xml:space="preserve">Their average vocabulary is about 1000 words depending on how much they are engaged. They become very curious and start to know why things happen. </w:t>
            </w:r>
          </w:p>
        </w:tc>
        <w:tc>
          <w:tcPr>
            <w:tcW w:w="1990" w:type="dxa"/>
            <w:shd w:val="clear" w:color="auto" w:fill="FFFFCC"/>
          </w:tcPr>
          <w:p w14:paraId="32680E9D" w14:textId="146FE346" w:rsidR="003E5275" w:rsidRPr="008A46A1" w:rsidRDefault="008A46A1" w:rsidP="008A46A1">
            <w:pPr>
              <w:rPr>
                <w:rFonts w:ascii="Times New Roman" w:hAnsi="Times New Roman"/>
                <w:sz w:val="24"/>
              </w:rPr>
            </w:pPr>
            <w:r>
              <w:rPr>
                <w:rFonts w:ascii="Times New Roman" w:hAnsi="Times New Roman"/>
                <w:sz w:val="24"/>
              </w:rPr>
              <w:t>They talk in full sentences, which have meaning. They have a permanently incorporated language. They can also make jokes.</w:t>
            </w:r>
          </w:p>
        </w:tc>
        <w:tc>
          <w:tcPr>
            <w:tcW w:w="1991" w:type="dxa"/>
            <w:shd w:val="clear" w:color="auto" w:fill="FABF8F" w:themeFill="accent6" w:themeFillTint="99"/>
          </w:tcPr>
          <w:p w14:paraId="5D0574ED" w14:textId="45E1F51B" w:rsidR="003E5275" w:rsidRPr="008A46A1" w:rsidRDefault="008A46A1" w:rsidP="008A46A1">
            <w:pPr>
              <w:rPr>
                <w:rFonts w:ascii="Times New Roman" w:hAnsi="Times New Roman"/>
                <w:sz w:val="24"/>
              </w:rPr>
            </w:pPr>
            <w:r>
              <w:rPr>
                <w:rFonts w:ascii="Times New Roman" w:hAnsi="Times New Roman"/>
                <w:sz w:val="24"/>
              </w:rPr>
              <w:t>They use complex sentences. They follow grammatic rules, and they can use figurative speech</w:t>
            </w:r>
          </w:p>
        </w:tc>
        <w:tc>
          <w:tcPr>
            <w:tcW w:w="2362" w:type="dxa"/>
            <w:shd w:val="clear" w:color="auto" w:fill="B2A1C7" w:themeFill="accent4" w:themeFillTint="99"/>
          </w:tcPr>
          <w:p w14:paraId="35638469" w14:textId="147C119A" w:rsidR="003E5275" w:rsidRPr="008A46A1" w:rsidRDefault="008A46A1" w:rsidP="008A46A1">
            <w:pPr>
              <w:rPr>
                <w:rFonts w:ascii="Times New Roman" w:hAnsi="Times New Roman"/>
                <w:sz w:val="24"/>
              </w:rPr>
            </w:pPr>
            <w:r>
              <w:rPr>
                <w:rFonts w:ascii="Times New Roman" w:hAnsi="Times New Roman"/>
                <w:sz w:val="24"/>
              </w:rPr>
              <w:t>The to</w:t>
            </w:r>
            <w:r w:rsidR="00FB252D">
              <w:rPr>
                <w:rFonts w:ascii="Times New Roman" w:hAnsi="Times New Roman"/>
                <w:sz w:val="24"/>
              </w:rPr>
              <w:t>d</w:t>
            </w:r>
            <w:r>
              <w:rPr>
                <w:rFonts w:ascii="Times New Roman" w:hAnsi="Times New Roman"/>
                <w:sz w:val="24"/>
              </w:rPr>
              <w:t>dle</w:t>
            </w:r>
            <w:r w:rsidR="00FB252D">
              <w:rPr>
                <w:rFonts w:ascii="Times New Roman" w:hAnsi="Times New Roman"/>
                <w:sz w:val="24"/>
              </w:rPr>
              <w:t>r</w:t>
            </w:r>
            <w:r>
              <w:rPr>
                <w:rFonts w:ascii="Times New Roman" w:hAnsi="Times New Roman"/>
                <w:sz w:val="24"/>
              </w:rPr>
              <w:t xml:space="preserve"> cannot construct full sentences. She can say phrases such as “want yogurt”.  She also follows instructions.</w:t>
            </w:r>
          </w:p>
        </w:tc>
      </w:tr>
      <w:tr w:rsidR="003E5275" w:rsidRPr="008A46A1" w14:paraId="6C9C1D6B" w14:textId="77777777" w:rsidTr="00FB252D">
        <w:trPr>
          <w:cantSplit/>
          <w:trHeight w:val="1703"/>
        </w:trPr>
        <w:tc>
          <w:tcPr>
            <w:tcW w:w="1905" w:type="dxa"/>
          </w:tcPr>
          <w:p w14:paraId="110768B5" w14:textId="77777777" w:rsidR="003E5275" w:rsidRPr="008A46A1" w:rsidRDefault="003E5275" w:rsidP="008A46A1">
            <w:pPr>
              <w:rPr>
                <w:rFonts w:ascii="Times New Roman" w:hAnsi="Times New Roman"/>
                <w:sz w:val="24"/>
              </w:rPr>
            </w:pPr>
            <w:r w:rsidRPr="008A46A1">
              <w:rPr>
                <w:rFonts w:ascii="Times New Roman" w:hAnsi="Times New Roman"/>
                <w:sz w:val="24"/>
              </w:rPr>
              <w:t>Psych-Social Development</w:t>
            </w:r>
          </w:p>
        </w:tc>
        <w:tc>
          <w:tcPr>
            <w:tcW w:w="1990" w:type="dxa"/>
            <w:shd w:val="clear" w:color="auto" w:fill="F2DBDB" w:themeFill="accent2" w:themeFillTint="33"/>
          </w:tcPr>
          <w:p w14:paraId="64489BFA" w14:textId="77777777" w:rsidR="003E5275" w:rsidRPr="008A46A1" w:rsidRDefault="003E5275" w:rsidP="008A46A1">
            <w:pPr>
              <w:rPr>
                <w:rFonts w:ascii="Times New Roman" w:hAnsi="Times New Roman"/>
                <w:color w:val="0070C0"/>
                <w:sz w:val="24"/>
              </w:rPr>
            </w:pPr>
          </w:p>
          <w:p w14:paraId="5094B6D0" w14:textId="3D479D1F" w:rsidR="003E5275" w:rsidRPr="008A46A1" w:rsidRDefault="008A46A1" w:rsidP="008A46A1">
            <w:pPr>
              <w:rPr>
                <w:rFonts w:ascii="Times New Roman" w:hAnsi="Times New Roman"/>
                <w:color w:val="0070C0"/>
                <w:sz w:val="24"/>
              </w:rPr>
            </w:pPr>
            <w:r>
              <w:rPr>
                <w:rFonts w:ascii="Times New Roman" w:hAnsi="Times New Roman"/>
                <w:color w:val="0070C0"/>
                <w:sz w:val="24"/>
              </w:rPr>
              <w:t>Infants require constant and loving care from the primary caregiver</w:t>
            </w:r>
          </w:p>
          <w:p w14:paraId="7436201A" w14:textId="77777777" w:rsidR="003E5275" w:rsidRPr="008A46A1" w:rsidRDefault="003E5275" w:rsidP="008A46A1">
            <w:pPr>
              <w:rPr>
                <w:rFonts w:ascii="Times New Roman" w:hAnsi="Times New Roman"/>
                <w:color w:val="0070C0"/>
                <w:sz w:val="24"/>
              </w:rPr>
            </w:pPr>
          </w:p>
          <w:p w14:paraId="5B7A7DC7" w14:textId="77777777" w:rsidR="003E5275" w:rsidRPr="008A46A1" w:rsidRDefault="003E5275" w:rsidP="008A46A1">
            <w:pPr>
              <w:rPr>
                <w:rFonts w:ascii="Times New Roman" w:hAnsi="Times New Roman"/>
                <w:color w:val="0070C0"/>
                <w:sz w:val="24"/>
              </w:rPr>
            </w:pPr>
          </w:p>
          <w:p w14:paraId="053830B6" w14:textId="77777777" w:rsidR="003E5275" w:rsidRPr="008A46A1" w:rsidRDefault="003E5275" w:rsidP="008A46A1">
            <w:pPr>
              <w:rPr>
                <w:rFonts w:ascii="Times New Roman" w:hAnsi="Times New Roman"/>
                <w:color w:val="0070C0"/>
                <w:sz w:val="24"/>
              </w:rPr>
            </w:pPr>
          </w:p>
          <w:p w14:paraId="57B15B6E" w14:textId="77777777" w:rsidR="003E5275" w:rsidRPr="008A46A1" w:rsidRDefault="003E5275" w:rsidP="008A46A1">
            <w:pPr>
              <w:rPr>
                <w:rFonts w:ascii="Times New Roman" w:hAnsi="Times New Roman"/>
                <w:color w:val="0070C0"/>
                <w:sz w:val="24"/>
              </w:rPr>
            </w:pPr>
          </w:p>
          <w:p w14:paraId="4A0D7655" w14:textId="77777777" w:rsidR="003E5275" w:rsidRPr="008A46A1" w:rsidRDefault="003E5275" w:rsidP="008A46A1">
            <w:pPr>
              <w:rPr>
                <w:rFonts w:ascii="Times New Roman" w:hAnsi="Times New Roman"/>
                <w:color w:val="0070C0"/>
                <w:sz w:val="24"/>
              </w:rPr>
            </w:pPr>
          </w:p>
        </w:tc>
        <w:tc>
          <w:tcPr>
            <w:tcW w:w="1991" w:type="dxa"/>
            <w:shd w:val="clear" w:color="auto" w:fill="C6D9F1" w:themeFill="text2" w:themeFillTint="33"/>
          </w:tcPr>
          <w:p w14:paraId="289FBCA9" w14:textId="77777777" w:rsidR="003E5275" w:rsidRDefault="003E5275" w:rsidP="008A46A1">
            <w:pPr>
              <w:rPr>
                <w:rFonts w:ascii="Times New Roman" w:hAnsi="Times New Roman"/>
                <w:sz w:val="24"/>
              </w:rPr>
            </w:pPr>
          </w:p>
          <w:p w14:paraId="01817FE3" w14:textId="67FD8950" w:rsidR="008A46A1" w:rsidRPr="008A46A1" w:rsidRDefault="008A46A1" w:rsidP="008A46A1">
            <w:pPr>
              <w:rPr>
                <w:rFonts w:ascii="Times New Roman" w:hAnsi="Times New Roman"/>
                <w:sz w:val="24"/>
              </w:rPr>
            </w:pPr>
            <w:r>
              <w:rPr>
                <w:rFonts w:ascii="Times New Roman" w:hAnsi="Times New Roman"/>
                <w:sz w:val="24"/>
              </w:rPr>
              <w:t>Toddlers are encouraged by caregivers to discover their autonomy, and caregivers should not make negative statements.</w:t>
            </w:r>
          </w:p>
        </w:tc>
        <w:tc>
          <w:tcPr>
            <w:tcW w:w="1991" w:type="dxa"/>
            <w:shd w:val="clear" w:color="auto" w:fill="D6E3BC" w:themeFill="accent3" w:themeFillTint="66"/>
          </w:tcPr>
          <w:p w14:paraId="6BF82883" w14:textId="77777777" w:rsidR="003E5275" w:rsidRDefault="003E5275" w:rsidP="008A46A1">
            <w:pPr>
              <w:rPr>
                <w:rFonts w:ascii="Times New Roman" w:hAnsi="Times New Roman"/>
                <w:sz w:val="24"/>
              </w:rPr>
            </w:pPr>
          </w:p>
          <w:p w14:paraId="6013D53F" w14:textId="7509CC48" w:rsidR="008A46A1" w:rsidRPr="008A46A1" w:rsidRDefault="008A46A1" w:rsidP="008A46A1">
            <w:pPr>
              <w:rPr>
                <w:rFonts w:ascii="Times New Roman" w:hAnsi="Times New Roman"/>
                <w:sz w:val="24"/>
              </w:rPr>
            </w:pPr>
            <w:r>
              <w:rPr>
                <w:rFonts w:ascii="Times New Roman" w:hAnsi="Times New Roman"/>
                <w:sz w:val="24"/>
              </w:rPr>
              <w:t>Caregivers should encourage the child to be involved in creative activities and be encouraged to explore.</w:t>
            </w:r>
          </w:p>
        </w:tc>
        <w:tc>
          <w:tcPr>
            <w:tcW w:w="1990" w:type="dxa"/>
            <w:shd w:val="clear" w:color="auto" w:fill="FFFFCC"/>
          </w:tcPr>
          <w:p w14:paraId="4EE5AAB8" w14:textId="77777777" w:rsidR="003E5275" w:rsidRDefault="003E5275" w:rsidP="008A46A1">
            <w:pPr>
              <w:rPr>
                <w:rFonts w:ascii="Times New Roman" w:hAnsi="Times New Roman"/>
                <w:sz w:val="24"/>
              </w:rPr>
            </w:pPr>
          </w:p>
          <w:p w14:paraId="73E8AB0D" w14:textId="757B6B4B" w:rsidR="008A46A1" w:rsidRPr="008A46A1" w:rsidRDefault="008A46A1" w:rsidP="008A46A1">
            <w:pPr>
              <w:rPr>
                <w:rFonts w:ascii="Times New Roman" w:hAnsi="Times New Roman"/>
                <w:sz w:val="24"/>
              </w:rPr>
            </w:pPr>
            <w:r>
              <w:rPr>
                <w:rFonts w:ascii="Times New Roman" w:hAnsi="Times New Roman"/>
                <w:sz w:val="24"/>
              </w:rPr>
              <w:t>They should be praised and rewarded for finishing assigned tasks regardless of the outcomes, which builds their confidence and self-esteem</w:t>
            </w:r>
          </w:p>
        </w:tc>
        <w:tc>
          <w:tcPr>
            <w:tcW w:w="1991" w:type="dxa"/>
            <w:shd w:val="clear" w:color="auto" w:fill="FABF8F" w:themeFill="accent6" w:themeFillTint="99"/>
          </w:tcPr>
          <w:p w14:paraId="3A8A546D" w14:textId="77777777" w:rsidR="003E5275" w:rsidRDefault="003E5275" w:rsidP="008A46A1">
            <w:pPr>
              <w:rPr>
                <w:rFonts w:ascii="Times New Roman" w:hAnsi="Times New Roman"/>
                <w:sz w:val="24"/>
              </w:rPr>
            </w:pPr>
          </w:p>
          <w:p w14:paraId="3FF6FCDF" w14:textId="218F1290" w:rsidR="008A46A1" w:rsidRPr="008A46A1" w:rsidRDefault="008A46A1" w:rsidP="008A46A1">
            <w:pPr>
              <w:rPr>
                <w:rFonts w:ascii="Times New Roman" w:hAnsi="Times New Roman"/>
                <w:sz w:val="24"/>
              </w:rPr>
            </w:pPr>
            <w:r>
              <w:rPr>
                <w:rFonts w:ascii="Times New Roman" w:hAnsi="Times New Roman"/>
                <w:sz w:val="24"/>
              </w:rPr>
              <w:t xml:space="preserve">Adolescents should not be given tags since it interferes with the process of self-identity. They should be shown loved and </w:t>
            </w:r>
          </w:p>
        </w:tc>
        <w:tc>
          <w:tcPr>
            <w:tcW w:w="2362" w:type="dxa"/>
            <w:shd w:val="clear" w:color="auto" w:fill="B2A1C7" w:themeFill="accent4" w:themeFillTint="99"/>
          </w:tcPr>
          <w:p w14:paraId="15882C9A" w14:textId="77777777" w:rsidR="003E5275" w:rsidRDefault="003E5275" w:rsidP="008A46A1">
            <w:pPr>
              <w:rPr>
                <w:rFonts w:ascii="Times New Roman" w:hAnsi="Times New Roman"/>
                <w:sz w:val="24"/>
              </w:rPr>
            </w:pPr>
          </w:p>
          <w:p w14:paraId="014FC744" w14:textId="58F5ADFC" w:rsidR="008A46A1" w:rsidRPr="008A46A1" w:rsidRDefault="008A46A1" w:rsidP="008A46A1">
            <w:pPr>
              <w:rPr>
                <w:rFonts w:ascii="Times New Roman" w:hAnsi="Times New Roman"/>
                <w:sz w:val="24"/>
              </w:rPr>
            </w:pPr>
            <w:r>
              <w:rPr>
                <w:rFonts w:ascii="Times New Roman" w:hAnsi="Times New Roman"/>
                <w:sz w:val="24"/>
              </w:rPr>
              <w:t>The parent encourages the child to play with mud and dirt. The caregivers allow her independence and encourage the child to learn new things.</w:t>
            </w:r>
          </w:p>
        </w:tc>
      </w:tr>
      <w:tr w:rsidR="003E5275" w:rsidRPr="008A46A1" w14:paraId="654F3C77" w14:textId="77777777" w:rsidTr="00FB252D">
        <w:trPr>
          <w:cantSplit/>
          <w:trHeight w:val="1702"/>
        </w:trPr>
        <w:tc>
          <w:tcPr>
            <w:tcW w:w="1905" w:type="dxa"/>
          </w:tcPr>
          <w:p w14:paraId="3C218809" w14:textId="77777777" w:rsidR="003E5275" w:rsidRPr="008A46A1" w:rsidRDefault="003E5275" w:rsidP="008A46A1">
            <w:pPr>
              <w:rPr>
                <w:rFonts w:ascii="Times New Roman" w:hAnsi="Times New Roman"/>
                <w:sz w:val="24"/>
              </w:rPr>
            </w:pPr>
            <w:r w:rsidRPr="008A46A1">
              <w:rPr>
                <w:rFonts w:ascii="Times New Roman" w:hAnsi="Times New Roman"/>
                <w:sz w:val="24"/>
              </w:rPr>
              <w:lastRenderedPageBreak/>
              <w:t>Moral Development</w:t>
            </w:r>
          </w:p>
        </w:tc>
        <w:tc>
          <w:tcPr>
            <w:tcW w:w="1990" w:type="dxa"/>
            <w:shd w:val="clear" w:color="auto" w:fill="F2DBDB" w:themeFill="accent2" w:themeFillTint="33"/>
          </w:tcPr>
          <w:p w14:paraId="6D6C9184" w14:textId="77777777" w:rsidR="003E5275" w:rsidRPr="008A46A1" w:rsidRDefault="003E5275" w:rsidP="008A46A1">
            <w:pPr>
              <w:rPr>
                <w:rFonts w:ascii="Times New Roman" w:hAnsi="Times New Roman"/>
                <w:color w:val="0070C0"/>
                <w:sz w:val="24"/>
              </w:rPr>
            </w:pPr>
          </w:p>
          <w:p w14:paraId="79176365" w14:textId="0D08FFEC" w:rsidR="003E5275" w:rsidRPr="008A46A1" w:rsidRDefault="008A46A1" w:rsidP="008A46A1">
            <w:pPr>
              <w:rPr>
                <w:rFonts w:ascii="Times New Roman" w:hAnsi="Times New Roman"/>
                <w:color w:val="0070C0"/>
                <w:sz w:val="24"/>
              </w:rPr>
            </w:pPr>
            <w:r>
              <w:rPr>
                <w:rFonts w:ascii="Times New Roman" w:hAnsi="Times New Roman"/>
                <w:color w:val="0070C0"/>
                <w:sz w:val="24"/>
              </w:rPr>
              <w:t>Infants cannot moralize (</w:t>
            </w:r>
            <w:proofErr w:type="spellStart"/>
            <w:r w:rsidRPr="008A46A1">
              <w:rPr>
                <w:rFonts w:ascii="Times New Roman" w:hAnsi="Times New Roman"/>
                <w:color w:val="0070C0"/>
                <w:sz w:val="24"/>
              </w:rPr>
              <w:t>Turiel</w:t>
            </w:r>
            <w:proofErr w:type="spellEnd"/>
            <w:r w:rsidRPr="008A46A1">
              <w:rPr>
                <w:rFonts w:ascii="Times New Roman" w:hAnsi="Times New Roman"/>
                <w:color w:val="0070C0"/>
                <w:sz w:val="24"/>
              </w:rPr>
              <w:t>, 2018</w:t>
            </w:r>
            <w:r>
              <w:rPr>
                <w:rFonts w:ascii="Times New Roman" w:hAnsi="Times New Roman"/>
                <w:color w:val="0070C0"/>
                <w:sz w:val="24"/>
              </w:rPr>
              <w:t>). Their idea of right and wrong depends on their desires.</w:t>
            </w:r>
          </w:p>
          <w:p w14:paraId="114D1002" w14:textId="77777777" w:rsidR="003E5275" w:rsidRPr="008A46A1" w:rsidRDefault="003E5275" w:rsidP="008A46A1">
            <w:pPr>
              <w:rPr>
                <w:rFonts w:ascii="Times New Roman" w:hAnsi="Times New Roman"/>
                <w:color w:val="0070C0"/>
                <w:sz w:val="24"/>
              </w:rPr>
            </w:pPr>
          </w:p>
          <w:p w14:paraId="546BC902" w14:textId="77777777" w:rsidR="003E5275" w:rsidRPr="008A46A1" w:rsidRDefault="003E5275" w:rsidP="008A46A1">
            <w:pPr>
              <w:rPr>
                <w:rFonts w:ascii="Times New Roman" w:hAnsi="Times New Roman"/>
                <w:color w:val="0070C0"/>
                <w:sz w:val="24"/>
              </w:rPr>
            </w:pPr>
          </w:p>
          <w:p w14:paraId="460B38FA" w14:textId="77777777" w:rsidR="003E5275" w:rsidRPr="008A46A1" w:rsidRDefault="003E5275" w:rsidP="008A46A1">
            <w:pPr>
              <w:rPr>
                <w:rFonts w:ascii="Times New Roman" w:hAnsi="Times New Roman"/>
                <w:color w:val="0070C0"/>
                <w:sz w:val="24"/>
              </w:rPr>
            </w:pPr>
          </w:p>
          <w:p w14:paraId="3795B433" w14:textId="77777777" w:rsidR="003E5275" w:rsidRPr="008A46A1" w:rsidRDefault="003E5275" w:rsidP="008A46A1">
            <w:pPr>
              <w:rPr>
                <w:rFonts w:ascii="Times New Roman" w:hAnsi="Times New Roman"/>
                <w:color w:val="0070C0"/>
                <w:sz w:val="24"/>
              </w:rPr>
            </w:pPr>
          </w:p>
        </w:tc>
        <w:tc>
          <w:tcPr>
            <w:tcW w:w="1991" w:type="dxa"/>
            <w:shd w:val="clear" w:color="auto" w:fill="C6D9F1" w:themeFill="text2" w:themeFillTint="33"/>
          </w:tcPr>
          <w:p w14:paraId="54AC2A15" w14:textId="77777777" w:rsidR="003E5275" w:rsidRDefault="008A46A1" w:rsidP="008A46A1">
            <w:pPr>
              <w:rPr>
                <w:rFonts w:ascii="Times New Roman" w:hAnsi="Times New Roman"/>
                <w:sz w:val="24"/>
              </w:rPr>
            </w:pPr>
            <w:r>
              <w:rPr>
                <w:rFonts w:ascii="Times New Roman" w:hAnsi="Times New Roman"/>
                <w:sz w:val="24"/>
              </w:rPr>
              <w:t>Punishment and obedience</w:t>
            </w:r>
          </w:p>
          <w:p w14:paraId="3E1991B2" w14:textId="77777777" w:rsidR="008A46A1" w:rsidRDefault="008A46A1" w:rsidP="008A46A1">
            <w:pPr>
              <w:rPr>
                <w:rFonts w:ascii="Times New Roman" w:hAnsi="Times New Roman"/>
                <w:sz w:val="24"/>
              </w:rPr>
            </w:pPr>
          </w:p>
          <w:p w14:paraId="052ED927" w14:textId="19C568FA" w:rsidR="008A46A1" w:rsidRPr="008A46A1" w:rsidRDefault="008A46A1" w:rsidP="008A46A1">
            <w:pPr>
              <w:rPr>
                <w:rFonts w:ascii="Times New Roman" w:hAnsi="Times New Roman"/>
                <w:sz w:val="24"/>
              </w:rPr>
            </w:pPr>
            <w:r>
              <w:rPr>
                <w:rFonts w:ascii="Times New Roman" w:hAnsi="Times New Roman"/>
                <w:sz w:val="24"/>
              </w:rPr>
              <w:t>Children do the right things because their caregivers instruct them, and to avoid punishments (</w:t>
            </w:r>
            <w:proofErr w:type="spellStart"/>
            <w:r w:rsidRPr="008A46A1">
              <w:rPr>
                <w:rFonts w:ascii="Times New Roman" w:hAnsi="Times New Roman"/>
                <w:sz w:val="24"/>
              </w:rPr>
              <w:t>Turiel</w:t>
            </w:r>
            <w:proofErr w:type="spellEnd"/>
            <w:r w:rsidRPr="008A46A1">
              <w:rPr>
                <w:rFonts w:ascii="Times New Roman" w:hAnsi="Times New Roman"/>
                <w:sz w:val="24"/>
              </w:rPr>
              <w:t>, 2018</w:t>
            </w:r>
            <w:r>
              <w:rPr>
                <w:rFonts w:ascii="Times New Roman" w:hAnsi="Times New Roman"/>
                <w:sz w:val="24"/>
              </w:rPr>
              <w:t>), They must be given clear instructions to help them differentiate what is right and wrong.</w:t>
            </w:r>
          </w:p>
        </w:tc>
        <w:tc>
          <w:tcPr>
            <w:tcW w:w="1991" w:type="dxa"/>
            <w:shd w:val="clear" w:color="auto" w:fill="D6E3BC" w:themeFill="accent3" w:themeFillTint="66"/>
          </w:tcPr>
          <w:p w14:paraId="3FD0F043" w14:textId="77777777" w:rsidR="003E5275" w:rsidRDefault="008A46A1" w:rsidP="008A46A1">
            <w:pPr>
              <w:rPr>
                <w:rFonts w:ascii="Times New Roman" w:hAnsi="Times New Roman"/>
                <w:sz w:val="24"/>
              </w:rPr>
            </w:pPr>
            <w:r>
              <w:rPr>
                <w:rFonts w:ascii="Times New Roman" w:hAnsi="Times New Roman"/>
                <w:sz w:val="24"/>
              </w:rPr>
              <w:t>Individualism:</w:t>
            </w:r>
          </w:p>
          <w:p w14:paraId="45143366" w14:textId="77777777" w:rsidR="008A46A1" w:rsidRDefault="008A46A1" w:rsidP="008A46A1">
            <w:pPr>
              <w:rPr>
                <w:rFonts w:ascii="Times New Roman" w:hAnsi="Times New Roman"/>
                <w:sz w:val="24"/>
              </w:rPr>
            </w:pPr>
          </w:p>
          <w:p w14:paraId="714D71BA" w14:textId="2FC07549" w:rsidR="008A46A1" w:rsidRPr="008A46A1" w:rsidRDefault="008A46A1" w:rsidP="008A46A1">
            <w:pPr>
              <w:rPr>
                <w:rFonts w:ascii="Times New Roman" w:hAnsi="Times New Roman"/>
                <w:sz w:val="24"/>
              </w:rPr>
            </w:pPr>
            <w:r>
              <w:rPr>
                <w:rFonts w:ascii="Times New Roman" w:hAnsi="Times New Roman"/>
                <w:sz w:val="24"/>
              </w:rPr>
              <w:t>They do activities that satisfy their own needs. They practice quid pro quo (</w:t>
            </w:r>
            <w:proofErr w:type="spellStart"/>
            <w:r w:rsidRPr="008A46A1">
              <w:rPr>
                <w:rFonts w:ascii="Times New Roman" w:hAnsi="Times New Roman"/>
                <w:sz w:val="24"/>
              </w:rPr>
              <w:t>Turiel</w:t>
            </w:r>
            <w:proofErr w:type="spellEnd"/>
            <w:r w:rsidRPr="008A46A1">
              <w:rPr>
                <w:rFonts w:ascii="Times New Roman" w:hAnsi="Times New Roman"/>
                <w:sz w:val="24"/>
              </w:rPr>
              <w:t>, 2018</w:t>
            </w:r>
            <w:r>
              <w:rPr>
                <w:rFonts w:ascii="Times New Roman" w:hAnsi="Times New Roman"/>
                <w:sz w:val="24"/>
              </w:rPr>
              <w:t>)</w:t>
            </w:r>
          </w:p>
        </w:tc>
        <w:tc>
          <w:tcPr>
            <w:tcW w:w="1990" w:type="dxa"/>
            <w:shd w:val="clear" w:color="auto" w:fill="FFFFCC"/>
          </w:tcPr>
          <w:p w14:paraId="32E53ABB" w14:textId="77777777" w:rsidR="003E5275" w:rsidRDefault="008A46A1" w:rsidP="008A46A1">
            <w:pPr>
              <w:rPr>
                <w:rFonts w:ascii="Times New Roman" w:hAnsi="Times New Roman"/>
                <w:sz w:val="24"/>
              </w:rPr>
            </w:pPr>
            <w:r>
              <w:rPr>
                <w:rFonts w:ascii="Times New Roman" w:hAnsi="Times New Roman"/>
                <w:sz w:val="24"/>
              </w:rPr>
              <w:t>Operation and interpersonal relations</w:t>
            </w:r>
          </w:p>
          <w:p w14:paraId="01828F43" w14:textId="77777777" w:rsidR="008A46A1" w:rsidRDefault="008A46A1" w:rsidP="008A46A1">
            <w:pPr>
              <w:rPr>
                <w:rFonts w:ascii="Times New Roman" w:hAnsi="Times New Roman"/>
                <w:sz w:val="24"/>
              </w:rPr>
            </w:pPr>
          </w:p>
          <w:p w14:paraId="4310CE21" w14:textId="41BB87AF" w:rsidR="008A46A1" w:rsidRPr="008A46A1" w:rsidRDefault="008A46A1" w:rsidP="008A46A1">
            <w:pPr>
              <w:rPr>
                <w:rFonts w:ascii="Times New Roman" w:hAnsi="Times New Roman"/>
                <w:sz w:val="24"/>
              </w:rPr>
            </w:pPr>
            <w:r>
              <w:rPr>
                <w:rFonts w:ascii="Times New Roman" w:hAnsi="Times New Roman"/>
                <w:sz w:val="24"/>
              </w:rPr>
              <w:t>They follow the rules, and they have preconventional reasoning (</w:t>
            </w:r>
            <w:proofErr w:type="spellStart"/>
            <w:r w:rsidRPr="008A46A1">
              <w:rPr>
                <w:rFonts w:ascii="Times New Roman" w:hAnsi="Times New Roman"/>
                <w:sz w:val="24"/>
              </w:rPr>
              <w:t>Turiel</w:t>
            </w:r>
            <w:proofErr w:type="spellEnd"/>
            <w:r w:rsidRPr="008A46A1">
              <w:rPr>
                <w:rFonts w:ascii="Times New Roman" w:hAnsi="Times New Roman"/>
                <w:sz w:val="24"/>
              </w:rPr>
              <w:t>, 2018</w:t>
            </w:r>
            <w:r>
              <w:rPr>
                <w:rFonts w:ascii="Times New Roman" w:hAnsi="Times New Roman"/>
                <w:sz w:val="24"/>
              </w:rPr>
              <w:t>)</w:t>
            </w:r>
          </w:p>
        </w:tc>
        <w:tc>
          <w:tcPr>
            <w:tcW w:w="1991" w:type="dxa"/>
            <w:shd w:val="clear" w:color="auto" w:fill="FABF8F" w:themeFill="accent6" w:themeFillTint="99"/>
          </w:tcPr>
          <w:p w14:paraId="44E3BC42" w14:textId="77777777" w:rsidR="003E5275" w:rsidRDefault="008A46A1" w:rsidP="008A46A1">
            <w:pPr>
              <w:rPr>
                <w:rFonts w:ascii="Times New Roman" w:hAnsi="Times New Roman"/>
                <w:sz w:val="24"/>
              </w:rPr>
            </w:pPr>
            <w:r>
              <w:rPr>
                <w:rFonts w:ascii="Times New Roman" w:hAnsi="Times New Roman"/>
                <w:sz w:val="24"/>
              </w:rPr>
              <w:t>Social contract</w:t>
            </w:r>
          </w:p>
          <w:p w14:paraId="4F06295F" w14:textId="77777777" w:rsidR="008A46A1" w:rsidRDefault="008A46A1" w:rsidP="008A46A1">
            <w:pPr>
              <w:rPr>
                <w:rFonts w:ascii="Times New Roman" w:hAnsi="Times New Roman"/>
                <w:sz w:val="24"/>
              </w:rPr>
            </w:pPr>
          </w:p>
          <w:p w14:paraId="76C08EA5" w14:textId="76363B08" w:rsidR="008A46A1" w:rsidRPr="008A46A1" w:rsidRDefault="008A46A1" w:rsidP="008A46A1">
            <w:pPr>
              <w:rPr>
                <w:rFonts w:ascii="Times New Roman" w:hAnsi="Times New Roman"/>
                <w:sz w:val="24"/>
              </w:rPr>
            </w:pPr>
            <w:r>
              <w:rPr>
                <w:rFonts w:ascii="Times New Roman" w:hAnsi="Times New Roman"/>
                <w:sz w:val="24"/>
              </w:rPr>
              <w:t>Adolescents follow societal standards and are responsible for their self-care (</w:t>
            </w:r>
            <w:proofErr w:type="spellStart"/>
            <w:r w:rsidRPr="008A46A1">
              <w:rPr>
                <w:rFonts w:ascii="Times New Roman" w:hAnsi="Times New Roman"/>
                <w:sz w:val="24"/>
              </w:rPr>
              <w:t>Turiel</w:t>
            </w:r>
            <w:proofErr w:type="spellEnd"/>
            <w:r w:rsidRPr="008A46A1">
              <w:rPr>
                <w:rFonts w:ascii="Times New Roman" w:hAnsi="Times New Roman"/>
                <w:sz w:val="24"/>
              </w:rPr>
              <w:t>, 2018</w:t>
            </w:r>
            <w:r>
              <w:rPr>
                <w:rFonts w:ascii="Times New Roman" w:hAnsi="Times New Roman"/>
                <w:sz w:val="24"/>
              </w:rPr>
              <w:t>)</w:t>
            </w:r>
          </w:p>
        </w:tc>
        <w:tc>
          <w:tcPr>
            <w:tcW w:w="2362" w:type="dxa"/>
            <w:shd w:val="clear" w:color="auto" w:fill="B2A1C7" w:themeFill="accent4" w:themeFillTint="99"/>
          </w:tcPr>
          <w:p w14:paraId="542D34CB" w14:textId="2DE7DE4C" w:rsidR="003E5275" w:rsidRPr="008A46A1" w:rsidRDefault="008A46A1" w:rsidP="008A46A1">
            <w:pPr>
              <w:rPr>
                <w:rFonts w:ascii="Times New Roman" w:hAnsi="Times New Roman"/>
                <w:sz w:val="24"/>
              </w:rPr>
            </w:pPr>
            <w:r>
              <w:rPr>
                <w:rFonts w:ascii="Times New Roman" w:hAnsi="Times New Roman"/>
                <w:sz w:val="24"/>
              </w:rPr>
              <w:t>The toddler was playing with one of their peers. She took away his toy, and when the mother told her to return it, she did. This indicates that they are in the punishment and obedience stage.</w:t>
            </w:r>
          </w:p>
        </w:tc>
      </w:tr>
      <w:tr w:rsidR="003E5275" w:rsidRPr="008A46A1" w14:paraId="4DCFFA45" w14:textId="77777777" w:rsidTr="00FB252D">
        <w:trPr>
          <w:cantSplit/>
          <w:trHeight w:val="1702"/>
        </w:trPr>
        <w:tc>
          <w:tcPr>
            <w:tcW w:w="1905" w:type="dxa"/>
          </w:tcPr>
          <w:p w14:paraId="2BCF9093" w14:textId="77777777" w:rsidR="003E5275" w:rsidRPr="008A46A1" w:rsidRDefault="003E5275" w:rsidP="008A46A1">
            <w:pPr>
              <w:rPr>
                <w:rFonts w:ascii="Times New Roman" w:hAnsi="Times New Roman"/>
                <w:sz w:val="24"/>
              </w:rPr>
            </w:pPr>
            <w:r w:rsidRPr="008A46A1">
              <w:rPr>
                <w:rFonts w:ascii="Times New Roman" w:hAnsi="Times New Roman"/>
                <w:sz w:val="24"/>
              </w:rPr>
              <w:lastRenderedPageBreak/>
              <w:t>Discipline</w:t>
            </w:r>
          </w:p>
          <w:p w14:paraId="54EA2E18" w14:textId="77777777" w:rsidR="003E5275" w:rsidRPr="008A46A1" w:rsidRDefault="003E5275" w:rsidP="008A46A1">
            <w:pPr>
              <w:rPr>
                <w:rFonts w:ascii="Times New Roman" w:hAnsi="Times New Roman"/>
                <w:sz w:val="24"/>
              </w:rPr>
            </w:pPr>
          </w:p>
        </w:tc>
        <w:tc>
          <w:tcPr>
            <w:tcW w:w="1990" w:type="dxa"/>
            <w:shd w:val="clear" w:color="auto" w:fill="F2DBDB" w:themeFill="accent2" w:themeFillTint="33"/>
          </w:tcPr>
          <w:p w14:paraId="36F72EA1" w14:textId="77777777" w:rsidR="003E5275" w:rsidRPr="008A46A1" w:rsidRDefault="003E5275" w:rsidP="008A46A1">
            <w:pPr>
              <w:rPr>
                <w:rFonts w:ascii="Times New Roman" w:hAnsi="Times New Roman"/>
                <w:color w:val="0070C0"/>
                <w:sz w:val="24"/>
              </w:rPr>
            </w:pPr>
          </w:p>
          <w:p w14:paraId="43C49D25" w14:textId="6613ADA1" w:rsidR="003E5275" w:rsidRPr="008A46A1" w:rsidRDefault="008A46A1" w:rsidP="008A46A1">
            <w:pPr>
              <w:rPr>
                <w:rFonts w:ascii="Times New Roman" w:hAnsi="Times New Roman"/>
                <w:color w:val="0070C0"/>
                <w:sz w:val="24"/>
              </w:rPr>
            </w:pPr>
            <w:r>
              <w:rPr>
                <w:rFonts w:ascii="Times New Roman" w:hAnsi="Times New Roman"/>
                <w:color w:val="0070C0"/>
                <w:sz w:val="24"/>
              </w:rPr>
              <w:t>N/A</w:t>
            </w:r>
          </w:p>
          <w:p w14:paraId="68CD794B" w14:textId="77777777" w:rsidR="003E5275" w:rsidRPr="008A46A1" w:rsidRDefault="003E5275" w:rsidP="008A46A1">
            <w:pPr>
              <w:rPr>
                <w:rFonts w:ascii="Times New Roman" w:hAnsi="Times New Roman"/>
                <w:color w:val="0070C0"/>
                <w:sz w:val="24"/>
              </w:rPr>
            </w:pPr>
          </w:p>
          <w:p w14:paraId="2DB31ED2" w14:textId="77777777" w:rsidR="003E5275" w:rsidRPr="008A46A1" w:rsidRDefault="003E5275" w:rsidP="008A46A1">
            <w:pPr>
              <w:rPr>
                <w:rFonts w:ascii="Times New Roman" w:hAnsi="Times New Roman"/>
                <w:color w:val="0070C0"/>
                <w:sz w:val="24"/>
              </w:rPr>
            </w:pPr>
          </w:p>
          <w:p w14:paraId="4BB21955" w14:textId="77777777" w:rsidR="003E5275" w:rsidRPr="008A46A1" w:rsidRDefault="003E5275" w:rsidP="008A46A1">
            <w:pPr>
              <w:rPr>
                <w:rFonts w:ascii="Times New Roman" w:hAnsi="Times New Roman"/>
                <w:color w:val="0070C0"/>
                <w:sz w:val="24"/>
              </w:rPr>
            </w:pPr>
          </w:p>
          <w:p w14:paraId="0A82B0D1" w14:textId="77777777" w:rsidR="003E5275" w:rsidRPr="008A46A1" w:rsidRDefault="003E5275" w:rsidP="008A46A1">
            <w:pPr>
              <w:rPr>
                <w:rFonts w:ascii="Times New Roman" w:hAnsi="Times New Roman"/>
                <w:color w:val="0070C0"/>
                <w:sz w:val="24"/>
              </w:rPr>
            </w:pPr>
          </w:p>
          <w:p w14:paraId="52C5FAB8" w14:textId="77777777" w:rsidR="003E5275" w:rsidRPr="008A46A1" w:rsidRDefault="003E5275" w:rsidP="008A46A1">
            <w:pPr>
              <w:rPr>
                <w:rFonts w:ascii="Times New Roman" w:hAnsi="Times New Roman"/>
                <w:color w:val="0070C0"/>
                <w:sz w:val="24"/>
              </w:rPr>
            </w:pPr>
          </w:p>
        </w:tc>
        <w:tc>
          <w:tcPr>
            <w:tcW w:w="1991" w:type="dxa"/>
            <w:shd w:val="clear" w:color="auto" w:fill="C6D9F1" w:themeFill="text2" w:themeFillTint="33"/>
          </w:tcPr>
          <w:p w14:paraId="0C103EE1" w14:textId="77777777" w:rsidR="003E5275" w:rsidRDefault="008A46A1" w:rsidP="008A46A1">
            <w:pPr>
              <w:rPr>
                <w:rFonts w:ascii="Times New Roman" w:hAnsi="Times New Roman"/>
                <w:sz w:val="24"/>
              </w:rPr>
            </w:pPr>
            <w:r>
              <w:rPr>
                <w:rFonts w:ascii="Times New Roman" w:hAnsi="Times New Roman"/>
                <w:sz w:val="24"/>
              </w:rPr>
              <w:t xml:space="preserve"> </w:t>
            </w:r>
          </w:p>
          <w:p w14:paraId="103058E9" w14:textId="2391256D" w:rsidR="008A46A1" w:rsidRPr="008A46A1" w:rsidRDefault="008A46A1" w:rsidP="008A46A1">
            <w:pPr>
              <w:rPr>
                <w:rFonts w:ascii="Times New Roman" w:hAnsi="Times New Roman"/>
                <w:sz w:val="24"/>
              </w:rPr>
            </w:pPr>
            <w:r>
              <w:rPr>
                <w:rFonts w:ascii="Times New Roman" w:hAnsi="Times New Roman"/>
                <w:sz w:val="24"/>
              </w:rPr>
              <w:t>Parents should be consistent and enforce limits. They should educate their toddlers that they will be punished for bad behavior and praised for good behavior.</w:t>
            </w:r>
          </w:p>
        </w:tc>
        <w:tc>
          <w:tcPr>
            <w:tcW w:w="1991" w:type="dxa"/>
            <w:shd w:val="clear" w:color="auto" w:fill="D6E3BC" w:themeFill="accent3" w:themeFillTint="66"/>
          </w:tcPr>
          <w:p w14:paraId="29CFA3FC" w14:textId="1CDDBB80" w:rsidR="003E5275" w:rsidRPr="008A46A1" w:rsidRDefault="008A46A1" w:rsidP="008A46A1">
            <w:pPr>
              <w:rPr>
                <w:rFonts w:ascii="Times New Roman" w:hAnsi="Times New Roman"/>
                <w:sz w:val="24"/>
              </w:rPr>
            </w:pPr>
            <w:r>
              <w:rPr>
                <w:rFonts w:ascii="Times New Roman" w:hAnsi="Times New Roman"/>
                <w:sz w:val="24"/>
              </w:rPr>
              <w:t>Parents should guide their children through their struggles and encourage them to have their say. Parents should implement the “time out technique” as a corrective measure.</w:t>
            </w:r>
          </w:p>
        </w:tc>
        <w:tc>
          <w:tcPr>
            <w:tcW w:w="1990" w:type="dxa"/>
            <w:shd w:val="clear" w:color="auto" w:fill="FFFFCC"/>
          </w:tcPr>
          <w:p w14:paraId="14E92643" w14:textId="77777777" w:rsidR="003E5275" w:rsidRDefault="003E5275" w:rsidP="008A46A1">
            <w:pPr>
              <w:rPr>
                <w:rFonts w:ascii="Times New Roman" w:hAnsi="Times New Roman"/>
                <w:sz w:val="24"/>
              </w:rPr>
            </w:pPr>
          </w:p>
          <w:p w14:paraId="1DD2BD03" w14:textId="434421D8" w:rsidR="008A46A1" w:rsidRPr="008A46A1" w:rsidRDefault="008A46A1" w:rsidP="008A46A1">
            <w:pPr>
              <w:rPr>
                <w:rFonts w:ascii="Times New Roman" w:hAnsi="Times New Roman"/>
                <w:sz w:val="24"/>
              </w:rPr>
            </w:pPr>
            <w:r>
              <w:rPr>
                <w:rFonts w:ascii="Times New Roman" w:hAnsi="Times New Roman"/>
                <w:sz w:val="24"/>
              </w:rPr>
              <w:t xml:space="preserve">Parents should set limits and communicate their expectations. They should explain to the children what </w:t>
            </w:r>
            <w:r w:rsidR="00FB252D">
              <w:rPr>
                <w:rFonts w:ascii="Times New Roman" w:hAnsi="Times New Roman"/>
                <w:sz w:val="24"/>
              </w:rPr>
              <w:t>proper behavior is</w:t>
            </w:r>
            <w:r>
              <w:rPr>
                <w:rFonts w:ascii="Times New Roman" w:hAnsi="Times New Roman"/>
                <w:sz w:val="24"/>
              </w:rPr>
              <w:t xml:space="preserve"> and reassure the children without judgments.</w:t>
            </w:r>
          </w:p>
        </w:tc>
        <w:tc>
          <w:tcPr>
            <w:tcW w:w="1991" w:type="dxa"/>
            <w:shd w:val="clear" w:color="auto" w:fill="FABF8F" w:themeFill="accent6" w:themeFillTint="99"/>
          </w:tcPr>
          <w:p w14:paraId="38A9D3FD" w14:textId="38D90481" w:rsidR="003E5275" w:rsidRPr="008A46A1" w:rsidRDefault="008A46A1" w:rsidP="008A46A1">
            <w:pPr>
              <w:rPr>
                <w:rFonts w:ascii="Times New Roman" w:hAnsi="Times New Roman"/>
                <w:sz w:val="24"/>
              </w:rPr>
            </w:pPr>
            <w:r>
              <w:rPr>
                <w:rFonts w:ascii="Times New Roman" w:hAnsi="Times New Roman"/>
                <w:sz w:val="24"/>
              </w:rPr>
              <w:t xml:space="preserve">Teenagers should be guided on how they should behave appropriately. This should be done through open communication and implement warm relationships. They can be disciplined by withdrawing privileges </w:t>
            </w:r>
          </w:p>
        </w:tc>
        <w:tc>
          <w:tcPr>
            <w:tcW w:w="2362" w:type="dxa"/>
            <w:shd w:val="clear" w:color="auto" w:fill="B2A1C7" w:themeFill="accent4" w:themeFillTint="99"/>
          </w:tcPr>
          <w:p w14:paraId="3FBFB6EA" w14:textId="77777777" w:rsidR="003E5275" w:rsidRDefault="003E5275" w:rsidP="008A46A1">
            <w:pPr>
              <w:rPr>
                <w:rFonts w:ascii="Times New Roman" w:hAnsi="Times New Roman"/>
                <w:sz w:val="24"/>
              </w:rPr>
            </w:pPr>
          </w:p>
          <w:p w14:paraId="663657B7" w14:textId="27D334C9" w:rsidR="008A46A1" w:rsidRPr="008A46A1" w:rsidRDefault="008A46A1" w:rsidP="008A46A1">
            <w:pPr>
              <w:rPr>
                <w:rFonts w:ascii="Times New Roman" w:hAnsi="Times New Roman"/>
                <w:sz w:val="24"/>
              </w:rPr>
            </w:pPr>
            <w:r>
              <w:rPr>
                <w:rFonts w:ascii="Times New Roman" w:hAnsi="Times New Roman"/>
                <w:sz w:val="24"/>
              </w:rPr>
              <w:t>When playing with her neighbor, she slapped her. Her mother took her on a “time out.” After a minute, she explained to her that what she did was wrong</w:t>
            </w:r>
          </w:p>
        </w:tc>
      </w:tr>
      <w:tr w:rsidR="003E5275" w:rsidRPr="008A46A1" w14:paraId="2B9E5726" w14:textId="77777777" w:rsidTr="00FB252D">
        <w:trPr>
          <w:cantSplit/>
          <w:trHeight w:val="1702"/>
        </w:trPr>
        <w:tc>
          <w:tcPr>
            <w:tcW w:w="1905" w:type="dxa"/>
          </w:tcPr>
          <w:p w14:paraId="3EC10D65" w14:textId="77777777" w:rsidR="003E5275" w:rsidRPr="008A46A1" w:rsidRDefault="003E5275" w:rsidP="008A46A1">
            <w:pPr>
              <w:rPr>
                <w:rFonts w:ascii="Times New Roman" w:hAnsi="Times New Roman"/>
                <w:sz w:val="24"/>
              </w:rPr>
            </w:pPr>
            <w:r w:rsidRPr="008A46A1">
              <w:rPr>
                <w:rFonts w:ascii="Times New Roman" w:hAnsi="Times New Roman"/>
                <w:sz w:val="24"/>
              </w:rPr>
              <w:lastRenderedPageBreak/>
              <w:t>Physical Development</w:t>
            </w:r>
          </w:p>
        </w:tc>
        <w:tc>
          <w:tcPr>
            <w:tcW w:w="1990" w:type="dxa"/>
            <w:shd w:val="clear" w:color="auto" w:fill="F2DBDB" w:themeFill="accent2" w:themeFillTint="33"/>
          </w:tcPr>
          <w:p w14:paraId="0F2BBDDA" w14:textId="77777777" w:rsidR="003E5275" w:rsidRPr="008A46A1" w:rsidRDefault="003E5275" w:rsidP="008A46A1">
            <w:pPr>
              <w:rPr>
                <w:rFonts w:ascii="Times New Roman" w:hAnsi="Times New Roman"/>
                <w:color w:val="0070C0"/>
                <w:sz w:val="24"/>
              </w:rPr>
            </w:pPr>
          </w:p>
          <w:p w14:paraId="1C1F05BA" w14:textId="740104D0" w:rsidR="003E5275" w:rsidRPr="008A46A1" w:rsidRDefault="008A46A1" w:rsidP="008A46A1">
            <w:pPr>
              <w:rPr>
                <w:rFonts w:ascii="Times New Roman" w:hAnsi="Times New Roman"/>
                <w:color w:val="0070C0"/>
                <w:sz w:val="24"/>
              </w:rPr>
            </w:pPr>
            <w:r>
              <w:rPr>
                <w:rFonts w:ascii="Times New Roman" w:hAnsi="Times New Roman"/>
                <w:color w:val="0070C0"/>
                <w:sz w:val="24"/>
              </w:rPr>
              <w:t>Weight triples by the first year. Height increases by 50 %</w:t>
            </w:r>
          </w:p>
          <w:p w14:paraId="6D2B6684" w14:textId="77777777" w:rsidR="003E5275" w:rsidRPr="008A46A1" w:rsidRDefault="003E5275" w:rsidP="008A46A1">
            <w:pPr>
              <w:rPr>
                <w:rFonts w:ascii="Times New Roman" w:hAnsi="Times New Roman"/>
                <w:color w:val="0070C0"/>
                <w:sz w:val="24"/>
              </w:rPr>
            </w:pPr>
          </w:p>
          <w:p w14:paraId="3508CDC4" w14:textId="77777777" w:rsidR="003E5275" w:rsidRPr="008A46A1" w:rsidRDefault="003E5275" w:rsidP="008A46A1">
            <w:pPr>
              <w:rPr>
                <w:rFonts w:ascii="Times New Roman" w:hAnsi="Times New Roman"/>
                <w:color w:val="0070C0"/>
                <w:sz w:val="24"/>
              </w:rPr>
            </w:pPr>
          </w:p>
          <w:p w14:paraId="2DCA9CC4" w14:textId="77777777" w:rsidR="003E5275" w:rsidRPr="008A46A1" w:rsidRDefault="003E5275" w:rsidP="008A46A1">
            <w:pPr>
              <w:rPr>
                <w:rFonts w:ascii="Times New Roman" w:hAnsi="Times New Roman"/>
                <w:color w:val="0070C0"/>
                <w:sz w:val="24"/>
              </w:rPr>
            </w:pPr>
          </w:p>
          <w:p w14:paraId="50ECC665" w14:textId="77777777" w:rsidR="003E5275" w:rsidRPr="008A46A1" w:rsidRDefault="003E5275" w:rsidP="008A46A1">
            <w:pPr>
              <w:rPr>
                <w:rFonts w:ascii="Times New Roman" w:hAnsi="Times New Roman"/>
                <w:color w:val="0070C0"/>
                <w:sz w:val="24"/>
              </w:rPr>
            </w:pPr>
          </w:p>
        </w:tc>
        <w:tc>
          <w:tcPr>
            <w:tcW w:w="1991" w:type="dxa"/>
            <w:shd w:val="clear" w:color="auto" w:fill="C6D9F1" w:themeFill="text2" w:themeFillTint="33"/>
          </w:tcPr>
          <w:p w14:paraId="560AD9F8" w14:textId="77777777" w:rsidR="003E5275" w:rsidRDefault="003E5275" w:rsidP="008A46A1">
            <w:pPr>
              <w:rPr>
                <w:rFonts w:ascii="Times New Roman" w:hAnsi="Times New Roman"/>
                <w:sz w:val="24"/>
              </w:rPr>
            </w:pPr>
          </w:p>
          <w:p w14:paraId="7015D153" w14:textId="77777777" w:rsidR="008A46A1" w:rsidRDefault="008A46A1" w:rsidP="008A46A1">
            <w:pPr>
              <w:rPr>
                <w:rFonts w:ascii="Times New Roman" w:hAnsi="Times New Roman"/>
                <w:sz w:val="24"/>
              </w:rPr>
            </w:pPr>
            <w:r>
              <w:rPr>
                <w:rFonts w:ascii="Times New Roman" w:hAnsi="Times New Roman"/>
                <w:sz w:val="24"/>
              </w:rPr>
              <w:t xml:space="preserve"> Children grow weight by five to six pounds.</w:t>
            </w:r>
          </w:p>
          <w:p w14:paraId="43C290B0" w14:textId="77777777" w:rsidR="008A46A1" w:rsidRDefault="008A46A1" w:rsidP="008A46A1">
            <w:pPr>
              <w:rPr>
                <w:rFonts w:ascii="Times New Roman" w:hAnsi="Times New Roman"/>
                <w:sz w:val="24"/>
              </w:rPr>
            </w:pPr>
          </w:p>
          <w:p w14:paraId="2683FD90" w14:textId="0517E752" w:rsidR="008A46A1" w:rsidRPr="008A46A1" w:rsidRDefault="008A46A1" w:rsidP="008A46A1">
            <w:pPr>
              <w:rPr>
                <w:rFonts w:ascii="Times New Roman" w:hAnsi="Times New Roman"/>
                <w:sz w:val="24"/>
              </w:rPr>
            </w:pPr>
            <w:r>
              <w:rPr>
                <w:rFonts w:ascii="Times New Roman" w:hAnsi="Times New Roman"/>
                <w:sz w:val="24"/>
              </w:rPr>
              <w:t>The child becomes leaner.</w:t>
            </w:r>
          </w:p>
        </w:tc>
        <w:tc>
          <w:tcPr>
            <w:tcW w:w="1991" w:type="dxa"/>
            <w:shd w:val="clear" w:color="auto" w:fill="D6E3BC" w:themeFill="accent3" w:themeFillTint="66"/>
          </w:tcPr>
          <w:p w14:paraId="30A3543B" w14:textId="7FAD9510" w:rsidR="003E5275" w:rsidRPr="008A46A1" w:rsidRDefault="008A46A1" w:rsidP="008A46A1">
            <w:pPr>
              <w:rPr>
                <w:rFonts w:ascii="Times New Roman" w:hAnsi="Times New Roman"/>
                <w:sz w:val="24"/>
              </w:rPr>
            </w:pPr>
            <w:r>
              <w:rPr>
                <w:rFonts w:ascii="Times New Roman" w:hAnsi="Times New Roman"/>
                <w:sz w:val="24"/>
              </w:rPr>
              <w:t>Children gain four to five pounds a year, and height gain is very minimal. They have all 20 milk teeth</w:t>
            </w:r>
          </w:p>
        </w:tc>
        <w:tc>
          <w:tcPr>
            <w:tcW w:w="1990" w:type="dxa"/>
            <w:shd w:val="clear" w:color="auto" w:fill="FFFFCC"/>
          </w:tcPr>
          <w:p w14:paraId="476B34ED" w14:textId="77777777" w:rsidR="003E5275" w:rsidRDefault="003E5275" w:rsidP="008A46A1">
            <w:pPr>
              <w:rPr>
                <w:rFonts w:ascii="Times New Roman" w:hAnsi="Times New Roman"/>
                <w:sz w:val="24"/>
              </w:rPr>
            </w:pPr>
          </w:p>
          <w:p w14:paraId="04E329E3" w14:textId="10E92EFD" w:rsidR="008A46A1" w:rsidRPr="008A46A1" w:rsidRDefault="008A46A1" w:rsidP="008A46A1">
            <w:pPr>
              <w:rPr>
                <w:rFonts w:ascii="Times New Roman" w:hAnsi="Times New Roman"/>
                <w:sz w:val="24"/>
              </w:rPr>
            </w:pPr>
            <w:r>
              <w:rPr>
                <w:rFonts w:ascii="Times New Roman" w:hAnsi="Times New Roman"/>
                <w:sz w:val="24"/>
              </w:rPr>
              <w:t>Weight gain is 3-5 pounds per year. Height increases by 1-2 inches</w:t>
            </w:r>
          </w:p>
        </w:tc>
        <w:tc>
          <w:tcPr>
            <w:tcW w:w="1991" w:type="dxa"/>
            <w:shd w:val="clear" w:color="auto" w:fill="FABF8F" w:themeFill="accent6" w:themeFillTint="99"/>
          </w:tcPr>
          <w:p w14:paraId="19CAA3C3" w14:textId="3C079452" w:rsidR="003E5275" w:rsidRPr="008A46A1" w:rsidRDefault="008A46A1" w:rsidP="008A46A1">
            <w:pPr>
              <w:rPr>
                <w:rFonts w:ascii="Times New Roman" w:hAnsi="Times New Roman"/>
                <w:sz w:val="24"/>
              </w:rPr>
            </w:pPr>
            <w:r>
              <w:rPr>
                <w:rFonts w:ascii="Times New Roman" w:hAnsi="Times New Roman"/>
                <w:sz w:val="24"/>
              </w:rPr>
              <w:t>Boys grow four to twelve inches in height while girls grow by 2-18 inches.</w:t>
            </w:r>
          </w:p>
        </w:tc>
        <w:tc>
          <w:tcPr>
            <w:tcW w:w="2362" w:type="dxa"/>
            <w:shd w:val="clear" w:color="auto" w:fill="B2A1C7" w:themeFill="accent4" w:themeFillTint="99"/>
          </w:tcPr>
          <w:p w14:paraId="0DF92F75" w14:textId="55B220EF" w:rsidR="003E5275" w:rsidRPr="008A46A1" w:rsidRDefault="008A46A1" w:rsidP="008A46A1">
            <w:pPr>
              <w:rPr>
                <w:rFonts w:ascii="Times New Roman" w:hAnsi="Times New Roman"/>
                <w:sz w:val="24"/>
              </w:rPr>
            </w:pPr>
            <w:r>
              <w:rPr>
                <w:rFonts w:ascii="Times New Roman" w:hAnsi="Times New Roman"/>
                <w:sz w:val="24"/>
              </w:rPr>
              <w:t>The toddler has leaned out. She has ten teeth. She weighs 30 pounds.</w:t>
            </w:r>
          </w:p>
        </w:tc>
      </w:tr>
      <w:tr w:rsidR="003E5275" w:rsidRPr="008A46A1" w14:paraId="301C74B3" w14:textId="77777777" w:rsidTr="00FB252D">
        <w:trPr>
          <w:cantSplit/>
          <w:trHeight w:val="1702"/>
        </w:trPr>
        <w:tc>
          <w:tcPr>
            <w:tcW w:w="1905" w:type="dxa"/>
          </w:tcPr>
          <w:p w14:paraId="748216C2" w14:textId="77777777" w:rsidR="003E5275" w:rsidRPr="008A46A1" w:rsidRDefault="00E22B55" w:rsidP="008A46A1">
            <w:pPr>
              <w:rPr>
                <w:rFonts w:ascii="Times New Roman" w:hAnsi="Times New Roman"/>
                <w:sz w:val="24"/>
              </w:rPr>
            </w:pPr>
            <w:r w:rsidRPr="008A46A1">
              <w:rPr>
                <w:rFonts w:ascii="Times New Roman" w:hAnsi="Times New Roman"/>
                <w:sz w:val="24"/>
              </w:rPr>
              <w:lastRenderedPageBreak/>
              <w:t>Injury P</w:t>
            </w:r>
            <w:r w:rsidR="003E5275" w:rsidRPr="008A46A1">
              <w:rPr>
                <w:rFonts w:ascii="Times New Roman" w:hAnsi="Times New Roman"/>
                <w:sz w:val="24"/>
              </w:rPr>
              <w:t>revention</w:t>
            </w:r>
          </w:p>
        </w:tc>
        <w:tc>
          <w:tcPr>
            <w:tcW w:w="1990" w:type="dxa"/>
            <w:shd w:val="clear" w:color="auto" w:fill="F2DBDB" w:themeFill="accent2" w:themeFillTint="33"/>
          </w:tcPr>
          <w:p w14:paraId="3DAFF508" w14:textId="77777777" w:rsidR="003E5275" w:rsidRPr="008A46A1" w:rsidRDefault="003E5275" w:rsidP="008A46A1">
            <w:pPr>
              <w:rPr>
                <w:rFonts w:ascii="Times New Roman" w:hAnsi="Times New Roman"/>
                <w:color w:val="0070C0"/>
                <w:sz w:val="24"/>
              </w:rPr>
            </w:pPr>
          </w:p>
          <w:p w14:paraId="225804C2" w14:textId="77777777" w:rsidR="003E5275" w:rsidRPr="008A46A1" w:rsidRDefault="003E5275" w:rsidP="008A46A1">
            <w:pPr>
              <w:rPr>
                <w:rFonts w:ascii="Times New Roman" w:hAnsi="Times New Roman"/>
                <w:color w:val="0070C0"/>
                <w:sz w:val="24"/>
              </w:rPr>
            </w:pPr>
          </w:p>
          <w:p w14:paraId="25BB3994" w14:textId="48C28053" w:rsidR="003E5275" w:rsidRPr="008A46A1" w:rsidRDefault="008A46A1" w:rsidP="008A46A1">
            <w:pPr>
              <w:rPr>
                <w:rFonts w:ascii="Times New Roman" w:hAnsi="Times New Roman"/>
                <w:color w:val="0070C0"/>
                <w:sz w:val="24"/>
              </w:rPr>
            </w:pPr>
            <w:r>
              <w:rPr>
                <w:rFonts w:ascii="Times New Roman" w:hAnsi="Times New Roman"/>
                <w:color w:val="0070C0"/>
                <w:sz w:val="24"/>
              </w:rPr>
              <w:t>Parents should carefully select their babysitters. Infants should not be left alone, and any sharp objects should be kept away from children (</w:t>
            </w:r>
            <w:r w:rsidRPr="008A46A1">
              <w:rPr>
                <w:rFonts w:ascii="Times New Roman" w:hAnsi="Times New Roman"/>
                <w:color w:val="0070C0"/>
                <w:sz w:val="24"/>
              </w:rPr>
              <w:t>CDC, 2019</w:t>
            </w:r>
            <w:r>
              <w:rPr>
                <w:rFonts w:ascii="Times New Roman" w:hAnsi="Times New Roman"/>
                <w:color w:val="0070C0"/>
                <w:sz w:val="24"/>
              </w:rPr>
              <w:t>)</w:t>
            </w:r>
          </w:p>
          <w:p w14:paraId="1A9CB7F6" w14:textId="77777777" w:rsidR="003E5275" w:rsidRPr="008A46A1" w:rsidRDefault="003E5275" w:rsidP="008A46A1">
            <w:pPr>
              <w:rPr>
                <w:rFonts w:ascii="Times New Roman" w:hAnsi="Times New Roman"/>
                <w:color w:val="0070C0"/>
                <w:sz w:val="24"/>
              </w:rPr>
            </w:pPr>
          </w:p>
          <w:p w14:paraId="094A2001" w14:textId="77777777" w:rsidR="003E5275" w:rsidRPr="008A46A1" w:rsidRDefault="003E5275" w:rsidP="008A46A1">
            <w:pPr>
              <w:rPr>
                <w:rFonts w:ascii="Times New Roman" w:hAnsi="Times New Roman"/>
                <w:color w:val="0070C0"/>
                <w:sz w:val="24"/>
              </w:rPr>
            </w:pPr>
          </w:p>
          <w:p w14:paraId="7BBA6C59" w14:textId="77777777" w:rsidR="003E5275" w:rsidRPr="008A46A1" w:rsidRDefault="003E5275" w:rsidP="008A46A1">
            <w:pPr>
              <w:rPr>
                <w:rFonts w:ascii="Times New Roman" w:hAnsi="Times New Roman"/>
                <w:color w:val="0070C0"/>
                <w:sz w:val="24"/>
              </w:rPr>
            </w:pPr>
          </w:p>
          <w:p w14:paraId="39DB960F" w14:textId="77777777" w:rsidR="003E5275" w:rsidRPr="008A46A1" w:rsidRDefault="003E5275" w:rsidP="008A46A1">
            <w:pPr>
              <w:rPr>
                <w:rFonts w:ascii="Times New Roman" w:hAnsi="Times New Roman"/>
                <w:color w:val="0070C0"/>
                <w:sz w:val="24"/>
              </w:rPr>
            </w:pPr>
          </w:p>
        </w:tc>
        <w:tc>
          <w:tcPr>
            <w:tcW w:w="1991" w:type="dxa"/>
            <w:shd w:val="clear" w:color="auto" w:fill="C6D9F1" w:themeFill="text2" w:themeFillTint="33"/>
          </w:tcPr>
          <w:p w14:paraId="4EA0656F" w14:textId="77777777" w:rsidR="003E5275" w:rsidRDefault="003E5275" w:rsidP="008A46A1">
            <w:pPr>
              <w:rPr>
                <w:rFonts w:ascii="Times New Roman" w:hAnsi="Times New Roman"/>
                <w:sz w:val="24"/>
              </w:rPr>
            </w:pPr>
          </w:p>
          <w:p w14:paraId="55C8A067" w14:textId="77777777" w:rsidR="008A46A1" w:rsidRDefault="008A46A1" w:rsidP="008A46A1">
            <w:pPr>
              <w:rPr>
                <w:rFonts w:ascii="Times New Roman" w:hAnsi="Times New Roman"/>
                <w:sz w:val="24"/>
              </w:rPr>
            </w:pPr>
          </w:p>
          <w:p w14:paraId="38187D84" w14:textId="39457B57" w:rsidR="008A46A1" w:rsidRPr="008A46A1" w:rsidRDefault="008A46A1" w:rsidP="008A46A1">
            <w:pPr>
              <w:rPr>
                <w:rFonts w:ascii="Times New Roman" w:hAnsi="Times New Roman"/>
                <w:sz w:val="24"/>
              </w:rPr>
            </w:pPr>
            <w:r>
              <w:rPr>
                <w:rFonts w:ascii="Times New Roman" w:hAnsi="Times New Roman"/>
                <w:sz w:val="24"/>
              </w:rPr>
              <w:t>Cars seats should face the rear position, and they should not be left to play outside unsupervised (</w:t>
            </w:r>
            <w:r w:rsidRPr="008A46A1">
              <w:rPr>
                <w:rFonts w:ascii="Times New Roman" w:hAnsi="Times New Roman"/>
                <w:sz w:val="24"/>
              </w:rPr>
              <w:t>CDC, 2019</w:t>
            </w:r>
            <w:r>
              <w:rPr>
                <w:rFonts w:ascii="Times New Roman" w:hAnsi="Times New Roman"/>
                <w:sz w:val="24"/>
              </w:rPr>
              <w:t>).</w:t>
            </w:r>
          </w:p>
        </w:tc>
        <w:tc>
          <w:tcPr>
            <w:tcW w:w="1991" w:type="dxa"/>
            <w:shd w:val="clear" w:color="auto" w:fill="D6E3BC" w:themeFill="accent3" w:themeFillTint="66"/>
          </w:tcPr>
          <w:p w14:paraId="1E93F00C" w14:textId="40768A76" w:rsidR="003E5275" w:rsidRPr="008A46A1" w:rsidRDefault="008A46A1" w:rsidP="008A46A1">
            <w:pPr>
              <w:rPr>
                <w:rFonts w:ascii="Times New Roman" w:hAnsi="Times New Roman"/>
                <w:sz w:val="24"/>
              </w:rPr>
            </w:pPr>
            <w:r>
              <w:rPr>
                <w:rFonts w:ascii="Times New Roman" w:hAnsi="Times New Roman"/>
                <w:sz w:val="24"/>
              </w:rPr>
              <w:t>Medications and matches should be kept away from children, and they should have protective gear (</w:t>
            </w:r>
            <w:r w:rsidRPr="008A46A1">
              <w:rPr>
                <w:rFonts w:ascii="Times New Roman" w:hAnsi="Times New Roman"/>
                <w:sz w:val="24"/>
              </w:rPr>
              <w:t>CDC, 2019</w:t>
            </w:r>
            <w:r>
              <w:rPr>
                <w:rFonts w:ascii="Times New Roman" w:hAnsi="Times New Roman"/>
                <w:sz w:val="24"/>
              </w:rPr>
              <w:t>).</w:t>
            </w:r>
          </w:p>
        </w:tc>
        <w:tc>
          <w:tcPr>
            <w:tcW w:w="1990" w:type="dxa"/>
            <w:shd w:val="clear" w:color="auto" w:fill="FFFFCC"/>
          </w:tcPr>
          <w:p w14:paraId="5E24C104" w14:textId="77777777" w:rsidR="003E5275" w:rsidRDefault="003E5275" w:rsidP="008A46A1">
            <w:pPr>
              <w:rPr>
                <w:rFonts w:ascii="Times New Roman" w:hAnsi="Times New Roman"/>
                <w:sz w:val="24"/>
              </w:rPr>
            </w:pPr>
          </w:p>
          <w:p w14:paraId="2C6CAD97" w14:textId="1270B30F" w:rsidR="008A46A1" w:rsidRPr="008A46A1" w:rsidRDefault="008A46A1" w:rsidP="008A46A1">
            <w:pPr>
              <w:rPr>
                <w:rFonts w:ascii="Times New Roman" w:hAnsi="Times New Roman"/>
                <w:sz w:val="24"/>
              </w:rPr>
            </w:pPr>
            <w:r>
              <w:rPr>
                <w:rFonts w:ascii="Times New Roman" w:hAnsi="Times New Roman"/>
                <w:sz w:val="24"/>
              </w:rPr>
              <w:t>They should be taught how to cross streets. They should be taught to wear helmets when riding bicycles (</w:t>
            </w:r>
            <w:r w:rsidRPr="008A46A1">
              <w:rPr>
                <w:rFonts w:ascii="Times New Roman" w:hAnsi="Times New Roman"/>
                <w:sz w:val="24"/>
              </w:rPr>
              <w:t>CDC, 2019</w:t>
            </w:r>
            <w:r>
              <w:rPr>
                <w:rFonts w:ascii="Times New Roman" w:hAnsi="Times New Roman"/>
                <w:sz w:val="24"/>
              </w:rPr>
              <w:t>)</w:t>
            </w:r>
          </w:p>
        </w:tc>
        <w:tc>
          <w:tcPr>
            <w:tcW w:w="1991" w:type="dxa"/>
            <w:shd w:val="clear" w:color="auto" w:fill="FABF8F" w:themeFill="accent6" w:themeFillTint="99"/>
          </w:tcPr>
          <w:p w14:paraId="7F5A7219" w14:textId="77777777" w:rsidR="003E5275" w:rsidRDefault="003E5275" w:rsidP="008A46A1">
            <w:pPr>
              <w:rPr>
                <w:rFonts w:ascii="Times New Roman" w:hAnsi="Times New Roman"/>
                <w:sz w:val="24"/>
              </w:rPr>
            </w:pPr>
          </w:p>
          <w:p w14:paraId="604C3A4B" w14:textId="6C9CCA46" w:rsidR="008A46A1" w:rsidRPr="008A46A1" w:rsidRDefault="008A46A1" w:rsidP="008A46A1">
            <w:pPr>
              <w:rPr>
                <w:rFonts w:ascii="Times New Roman" w:hAnsi="Times New Roman"/>
                <w:sz w:val="24"/>
              </w:rPr>
            </w:pPr>
            <w:r>
              <w:rPr>
                <w:rFonts w:ascii="Times New Roman" w:hAnsi="Times New Roman"/>
                <w:sz w:val="24"/>
              </w:rPr>
              <w:t>Educate teenagers on safe sex behaviors and drug use.</w:t>
            </w:r>
          </w:p>
        </w:tc>
        <w:tc>
          <w:tcPr>
            <w:tcW w:w="2362" w:type="dxa"/>
            <w:shd w:val="clear" w:color="auto" w:fill="B2A1C7" w:themeFill="accent4" w:themeFillTint="99"/>
          </w:tcPr>
          <w:p w14:paraId="6765312D" w14:textId="501C6016" w:rsidR="003E5275" w:rsidRPr="008A46A1" w:rsidRDefault="008A46A1" w:rsidP="008A46A1">
            <w:pPr>
              <w:rPr>
                <w:rFonts w:ascii="Times New Roman" w:hAnsi="Times New Roman"/>
                <w:sz w:val="24"/>
              </w:rPr>
            </w:pPr>
            <w:r>
              <w:rPr>
                <w:rFonts w:ascii="Times New Roman" w:hAnsi="Times New Roman"/>
                <w:sz w:val="24"/>
              </w:rPr>
              <w:t>All match sticks and sharp objects are kept away from children. All sharp ages such as table are well covered.</w:t>
            </w:r>
          </w:p>
        </w:tc>
      </w:tr>
      <w:tr w:rsidR="003E5275" w:rsidRPr="008A46A1" w14:paraId="43D27FCB" w14:textId="77777777" w:rsidTr="00FB252D">
        <w:trPr>
          <w:cantSplit/>
          <w:trHeight w:val="1703"/>
        </w:trPr>
        <w:tc>
          <w:tcPr>
            <w:tcW w:w="1905" w:type="dxa"/>
          </w:tcPr>
          <w:p w14:paraId="4EB5B957" w14:textId="77777777" w:rsidR="003E5275" w:rsidRPr="008A46A1" w:rsidRDefault="003E5275" w:rsidP="008A46A1">
            <w:pPr>
              <w:rPr>
                <w:rFonts w:ascii="Times New Roman" w:hAnsi="Times New Roman"/>
                <w:sz w:val="24"/>
              </w:rPr>
            </w:pPr>
            <w:r w:rsidRPr="008A46A1">
              <w:rPr>
                <w:rFonts w:ascii="Times New Roman" w:hAnsi="Times New Roman"/>
                <w:sz w:val="24"/>
              </w:rPr>
              <w:lastRenderedPageBreak/>
              <w:t>Nutritional needs</w:t>
            </w:r>
          </w:p>
        </w:tc>
        <w:tc>
          <w:tcPr>
            <w:tcW w:w="1990" w:type="dxa"/>
            <w:shd w:val="clear" w:color="auto" w:fill="F2DBDB" w:themeFill="accent2" w:themeFillTint="33"/>
          </w:tcPr>
          <w:p w14:paraId="2C940EEE" w14:textId="77777777" w:rsidR="003E5275" w:rsidRPr="008A46A1" w:rsidRDefault="003E5275" w:rsidP="008A46A1">
            <w:pPr>
              <w:rPr>
                <w:rFonts w:ascii="Times New Roman" w:hAnsi="Times New Roman"/>
                <w:color w:val="0070C0"/>
                <w:sz w:val="24"/>
              </w:rPr>
            </w:pPr>
          </w:p>
          <w:p w14:paraId="470D8F83" w14:textId="77777777" w:rsidR="003E5275" w:rsidRPr="008A46A1" w:rsidRDefault="003E5275" w:rsidP="008A46A1">
            <w:pPr>
              <w:rPr>
                <w:rFonts w:ascii="Times New Roman" w:hAnsi="Times New Roman"/>
                <w:color w:val="0070C0"/>
                <w:sz w:val="24"/>
              </w:rPr>
            </w:pPr>
          </w:p>
          <w:p w14:paraId="6E476044" w14:textId="08C07231" w:rsidR="003E5275" w:rsidRPr="008A46A1" w:rsidRDefault="008A46A1" w:rsidP="008A46A1">
            <w:pPr>
              <w:rPr>
                <w:rFonts w:ascii="Times New Roman" w:hAnsi="Times New Roman"/>
                <w:color w:val="0070C0"/>
                <w:sz w:val="24"/>
              </w:rPr>
            </w:pPr>
            <w:r>
              <w:rPr>
                <w:rFonts w:ascii="Times New Roman" w:hAnsi="Times New Roman"/>
                <w:color w:val="0070C0"/>
                <w:sz w:val="24"/>
              </w:rPr>
              <w:t xml:space="preserve">Exclusive breastfeeding within the first months. </w:t>
            </w:r>
          </w:p>
          <w:p w14:paraId="4344FC13" w14:textId="77777777" w:rsidR="003E5275" w:rsidRPr="008A46A1" w:rsidRDefault="003E5275" w:rsidP="008A46A1">
            <w:pPr>
              <w:rPr>
                <w:rFonts w:ascii="Times New Roman" w:hAnsi="Times New Roman"/>
                <w:color w:val="0070C0"/>
                <w:sz w:val="24"/>
              </w:rPr>
            </w:pPr>
          </w:p>
          <w:p w14:paraId="488749FB" w14:textId="77777777" w:rsidR="003E5275" w:rsidRPr="008A46A1" w:rsidRDefault="003E5275" w:rsidP="008A46A1">
            <w:pPr>
              <w:rPr>
                <w:rFonts w:ascii="Times New Roman" w:hAnsi="Times New Roman"/>
                <w:color w:val="0070C0"/>
                <w:sz w:val="24"/>
              </w:rPr>
            </w:pPr>
          </w:p>
          <w:p w14:paraId="092DFD4D" w14:textId="77777777" w:rsidR="003E5275" w:rsidRPr="008A46A1" w:rsidRDefault="003E5275" w:rsidP="008A46A1">
            <w:pPr>
              <w:rPr>
                <w:rFonts w:ascii="Times New Roman" w:hAnsi="Times New Roman"/>
                <w:color w:val="0070C0"/>
                <w:sz w:val="24"/>
              </w:rPr>
            </w:pPr>
          </w:p>
          <w:p w14:paraId="445B21A7" w14:textId="77777777" w:rsidR="003E5275" w:rsidRPr="008A46A1" w:rsidRDefault="003E5275" w:rsidP="008A46A1">
            <w:pPr>
              <w:rPr>
                <w:rFonts w:ascii="Times New Roman" w:hAnsi="Times New Roman"/>
                <w:color w:val="0070C0"/>
                <w:sz w:val="24"/>
              </w:rPr>
            </w:pPr>
          </w:p>
        </w:tc>
        <w:tc>
          <w:tcPr>
            <w:tcW w:w="1991" w:type="dxa"/>
            <w:shd w:val="clear" w:color="auto" w:fill="C6D9F1" w:themeFill="text2" w:themeFillTint="33"/>
          </w:tcPr>
          <w:p w14:paraId="6BBDDC8A" w14:textId="77777777" w:rsidR="003E5275" w:rsidRDefault="003E5275" w:rsidP="008A46A1">
            <w:pPr>
              <w:rPr>
                <w:rFonts w:ascii="Times New Roman" w:hAnsi="Times New Roman"/>
                <w:sz w:val="24"/>
              </w:rPr>
            </w:pPr>
          </w:p>
          <w:p w14:paraId="5DDE449B" w14:textId="77777777" w:rsidR="008A46A1" w:rsidRDefault="008A46A1" w:rsidP="008A46A1">
            <w:pPr>
              <w:rPr>
                <w:rFonts w:ascii="Times New Roman" w:hAnsi="Times New Roman"/>
                <w:sz w:val="24"/>
              </w:rPr>
            </w:pPr>
          </w:p>
          <w:p w14:paraId="7726E3B9" w14:textId="5BAA8939" w:rsidR="008A46A1" w:rsidRPr="008A46A1" w:rsidRDefault="008A46A1" w:rsidP="008A46A1">
            <w:pPr>
              <w:rPr>
                <w:rFonts w:ascii="Times New Roman" w:hAnsi="Times New Roman"/>
                <w:sz w:val="24"/>
              </w:rPr>
            </w:pPr>
            <w:r>
              <w:rPr>
                <w:rFonts w:ascii="Times New Roman" w:hAnsi="Times New Roman"/>
                <w:sz w:val="24"/>
              </w:rPr>
              <w:t>Toddlers have a high appetite, and self-feeding  should be promoted in children</w:t>
            </w:r>
          </w:p>
        </w:tc>
        <w:tc>
          <w:tcPr>
            <w:tcW w:w="1991" w:type="dxa"/>
            <w:shd w:val="clear" w:color="auto" w:fill="D6E3BC" w:themeFill="accent3" w:themeFillTint="66"/>
          </w:tcPr>
          <w:p w14:paraId="3528B8C6" w14:textId="77777777" w:rsidR="003E5275" w:rsidRDefault="003E5275" w:rsidP="008A46A1">
            <w:pPr>
              <w:rPr>
                <w:rFonts w:ascii="Times New Roman" w:hAnsi="Times New Roman"/>
                <w:sz w:val="24"/>
              </w:rPr>
            </w:pPr>
          </w:p>
          <w:p w14:paraId="29FB2B2B" w14:textId="4A8BDADC" w:rsidR="008A46A1" w:rsidRPr="008A46A1" w:rsidRDefault="008A46A1" w:rsidP="008A46A1">
            <w:pPr>
              <w:rPr>
                <w:rFonts w:ascii="Times New Roman" w:hAnsi="Times New Roman"/>
                <w:sz w:val="24"/>
              </w:rPr>
            </w:pPr>
            <w:r>
              <w:rPr>
                <w:rFonts w:ascii="Times New Roman" w:hAnsi="Times New Roman"/>
                <w:sz w:val="24"/>
              </w:rPr>
              <w:t>Hungry after preschool. Should be given snacks such as milk and fruits</w:t>
            </w:r>
          </w:p>
        </w:tc>
        <w:tc>
          <w:tcPr>
            <w:tcW w:w="1990" w:type="dxa"/>
            <w:shd w:val="clear" w:color="auto" w:fill="FFFFCC"/>
          </w:tcPr>
          <w:p w14:paraId="37DF8721" w14:textId="77777777" w:rsidR="003E5275" w:rsidRDefault="003E5275" w:rsidP="008A46A1">
            <w:pPr>
              <w:rPr>
                <w:rFonts w:ascii="Times New Roman" w:hAnsi="Times New Roman"/>
                <w:sz w:val="24"/>
              </w:rPr>
            </w:pPr>
          </w:p>
          <w:p w14:paraId="33644F84" w14:textId="77777777" w:rsidR="008A46A1" w:rsidRDefault="008A46A1" w:rsidP="008A46A1">
            <w:pPr>
              <w:rPr>
                <w:rFonts w:ascii="Times New Roman" w:hAnsi="Times New Roman"/>
                <w:sz w:val="24"/>
              </w:rPr>
            </w:pPr>
          </w:p>
          <w:p w14:paraId="23B3C6F2" w14:textId="5C1FCC28" w:rsidR="008A46A1" w:rsidRPr="008A46A1" w:rsidRDefault="008A46A1" w:rsidP="008A46A1">
            <w:pPr>
              <w:rPr>
                <w:rFonts w:ascii="Times New Roman" w:hAnsi="Times New Roman"/>
                <w:sz w:val="24"/>
              </w:rPr>
            </w:pPr>
            <w:r>
              <w:rPr>
                <w:rFonts w:ascii="Times New Roman" w:hAnsi="Times New Roman"/>
                <w:sz w:val="24"/>
              </w:rPr>
              <w:t>Caregivers should encourage healthy feeding and limit snacks. Fruits and vegetables should be encouraged.</w:t>
            </w:r>
          </w:p>
        </w:tc>
        <w:tc>
          <w:tcPr>
            <w:tcW w:w="1991" w:type="dxa"/>
            <w:shd w:val="clear" w:color="auto" w:fill="FABF8F" w:themeFill="accent6" w:themeFillTint="99"/>
          </w:tcPr>
          <w:p w14:paraId="43B2C2DA" w14:textId="77777777" w:rsidR="003E5275" w:rsidRDefault="003E5275" w:rsidP="008A46A1">
            <w:pPr>
              <w:rPr>
                <w:rFonts w:ascii="Times New Roman" w:hAnsi="Times New Roman"/>
                <w:sz w:val="24"/>
              </w:rPr>
            </w:pPr>
          </w:p>
          <w:p w14:paraId="42E3FFD7" w14:textId="6CDF05BD" w:rsidR="008A46A1" w:rsidRPr="008A46A1" w:rsidRDefault="008A46A1" w:rsidP="008A46A1">
            <w:pPr>
              <w:rPr>
                <w:rFonts w:ascii="Times New Roman" w:hAnsi="Times New Roman"/>
                <w:sz w:val="24"/>
              </w:rPr>
            </w:pPr>
            <w:r>
              <w:rPr>
                <w:rFonts w:ascii="Times New Roman" w:hAnsi="Times New Roman"/>
                <w:sz w:val="24"/>
              </w:rPr>
              <w:t>There is rapid growth, and teenagers are always hungry. They prefer junk food, and hence most are malnourished.</w:t>
            </w:r>
          </w:p>
        </w:tc>
        <w:tc>
          <w:tcPr>
            <w:tcW w:w="2362" w:type="dxa"/>
            <w:shd w:val="clear" w:color="auto" w:fill="B2A1C7" w:themeFill="accent4" w:themeFillTint="99"/>
          </w:tcPr>
          <w:p w14:paraId="4A1042C9" w14:textId="77777777" w:rsidR="003E5275" w:rsidRDefault="003E5275" w:rsidP="008A46A1">
            <w:pPr>
              <w:rPr>
                <w:rFonts w:ascii="Times New Roman" w:hAnsi="Times New Roman"/>
                <w:sz w:val="24"/>
              </w:rPr>
            </w:pPr>
          </w:p>
          <w:p w14:paraId="3FDAB159" w14:textId="5608D5AA" w:rsidR="008A46A1" w:rsidRPr="008A46A1" w:rsidRDefault="008A46A1" w:rsidP="008A46A1">
            <w:pPr>
              <w:rPr>
                <w:rFonts w:ascii="Times New Roman" w:hAnsi="Times New Roman"/>
                <w:sz w:val="24"/>
              </w:rPr>
            </w:pPr>
            <w:r>
              <w:rPr>
                <w:rFonts w:ascii="Times New Roman" w:hAnsi="Times New Roman"/>
                <w:sz w:val="24"/>
              </w:rPr>
              <w:t>The toddler prefers snacks rather than healthy meals. She loves yogurt and crisps.</w:t>
            </w:r>
          </w:p>
        </w:tc>
      </w:tr>
      <w:tr w:rsidR="003E5275" w:rsidRPr="008A46A1" w14:paraId="6C256A08" w14:textId="77777777" w:rsidTr="00FB252D">
        <w:trPr>
          <w:cantSplit/>
          <w:trHeight w:val="1702"/>
        </w:trPr>
        <w:tc>
          <w:tcPr>
            <w:tcW w:w="1905" w:type="dxa"/>
          </w:tcPr>
          <w:p w14:paraId="7D7D6E20" w14:textId="77777777" w:rsidR="003E5275" w:rsidRPr="008A46A1" w:rsidRDefault="003E5275" w:rsidP="008A46A1">
            <w:pPr>
              <w:rPr>
                <w:rFonts w:ascii="Times New Roman" w:hAnsi="Times New Roman"/>
                <w:sz w:val="24"/>
              </w:rPr>
            </w:pPr>
            <w:r w:rsidRPr="008A46A1">
              <w:rPr>
                <w:rFonts w:ascii="Times New Roman" w:hAnsi="Times New Roman"/>
                <w:sz w:val="24"/>
              </w:rPr>
              <w:t>Dental Care</w:t>
            </w:r>
          </w:p>
        </w:tc>
        <w:tc>
          <w:tcPr>
            <w:tcW w:w="1990" w:type="dxa"/>
            <w:shd w:val="clear" w:color="auto" w:fill="F2DBDB" w:themeFill="accent2" w:themeFillTint="33"/>
          </w:tcPr>
          <w:p w14:paraId="4FF6CA98" w14:textId="77777777" w:rsidR="003E5275" w:rsidRPr="008A46A1" w:rsidRDefault="003E5275" w:rsidP="008A46A1">
            <w:pPr>
              <w:rPr>
                <w:rFonts w:ascii="Times New Roman" w:hAnsi="Times New Roman"/>
                <w:color w:val="0070C0"/>
                <w:sz w:val="24"/>
              </w:rPr>
            </w:pPr>
          </w:p>
          <w:p w14:paraId="49C7048E" w14:textId="28D47D9D" w:rsidR="003E5275" w:rsidRPr="008A46A1" w:rsidRDefault="008A46A1" w:rsidP="008A46A1">
            <w:pPr>
              <w:rPr>
                <w:rFonts w:ascii="Times New Roman" w:hAnsi="Times New Roman"/>
                <w:color w:val="0070C0"/>
                <w:sz w:val="24"/>
              </w:rPr>
            </w:pPr>
            <w:r>
              <w:rPr>
                <w:rFonts w:ascii="Times New Roman" w:hAnsi="Times New Roman"/>
                <w:color w:val="0070C0"/>
                <w:sz w:val="24"/>
              </w:rPr>
              <w:t>Brushing of teeth can be done even without teeth present by the use of soft waste cloth.</w:t>
            </w:r>
          </w:p>
          <w:p w14:paraId="7306A588" w14:textId="77777777" w:rsidR="003E5275" w:rsidRPr="008A46A1" w:rsidRDefault="003E5275" w:rsidP="008A46A1">
            <w:pPr>
              <w:rPr>
                <w:rFonts w:ascii="Times New Roman" w:hAnsi="Times New Roman"/>
                <w:color w:val="0070C0"/>
                <w:sz w:val="24"/>
              </w:rPr>
            </w:pPr>
          </w:p>
          <w:p w14:paraId="61094C76" w14:textId="77777777" w:rsidR="003E5275" w:rsidRPr="008A46A1" w:rsidRDefault="003E5275" w:rsidP="008A46A1">
            <w:pPr>
              <w:rPr>
                <w:rFonts w:ascii="Times New Roman" w:hAnsi="Times New Roman"/>
                <w:color w:val="0070C0"/>
                <w:sz w:val="24"/>
              </w:rPr>
            </w:pPr>
          </w:p>
          <w:p w14:paraId="3CC74706" w14:textId="77777777" w:rsidR="003E5275" w:rsidRPr="008A46A1" w:rsidRDefault="003E5275" w:rsidP="008A46A1">
            <w:pPr>
              <w:rPr>
                <w:rFonts w:ascii="Times New Roman" w:hAnsi="Times New Roman"/>
                <w:color w:val="0070C0"/>
                <w:sz w:val="24"/>
              </w:rPr>
            </w:pPr>
          </w:p>
          <w:p w14:paraId="43FC8A32" w14:textId="77777777" w:rsidR="003E5275" w:rsidRPr="008A46A1" w:rsidRDefault="003E5275" w:rsidP="008A46A1">
            <w:pPr>
              <w:rPr>
                <w:rFonts w:ascii="Times New Roman" w:hAnsi="Times New Roman"/>
                <w:color w:val="0070C0"/>
                <w:sz w:val="24"/>
              </w:rPr>
            </w:pPr>
          </w:p>
        </w:tc>
        <w:tc>
          <w:tcPr>
            <w:tcW w:w="1991" w:type="dxa"/>
            <w:shd w:val="clear" w:color="auto" w:fill="C6D9F1" w:themeFill="text2" w:themeFillTint="33"/>
          </w:tcPr>
          <w:p w14:paraId="0F9F09BB" w14:textId="77777777" w:rsidR="003E5275" w:rsidRDefault="003E5275" w:rsidP="008A46A1">
            <w:pPr>
              <w:rPr>
                <w:rFonts w:ascii="Times New Roman" w:hAnsi="Times New Roman"/>
                <w:sz w:val="24"/>
              </w:rPr>
            </w:pPr>
          </w:p>
          <w:p w14:paraId="4A4E71E9" w14:textId="037D5295" w:rsidR="008A46A1" w:rsidRPr="008A46A1" w:rsidRDefault="008A46A1" w:rsidP="008A46A1">
            <w:pPr>
              <w:rPr>
                <w:rFonts w:ascii="Times New Roman" w:hAnsi="Times New Roman"/>
                <w:sz w:val="24"/>
              </w:rPr>
            </w:pPr>
            <w:r>
              <w:rPr>
                <w:rFonts w:ascii="Times New Roman" w:hAnsi="Times New Roman"/>
                <w:sz w:val="24"/>
              </w:rPr>
              <w:t>Toddlers should be taken for check dental check</w:t>
            </w:r>
            <w:r w:rsidR="00FB252D">
              <w:rPr>
                <w:rFonts w:ascii="Times New Roman" w:hAnsi="Times New Roman"/>
                <w:sz w:val="24"/>
              </w:rPr>
              <w:t>-</w:t>
            </w:r>
            <w:r>
              <w:rPr>
                <w:rFonts w:ascii="Times New Roman" w:hAnsi="Times New Roman"/>
                <w:sz w:val="24"/>
              </w:rPr>
              <w:t xml:space="preserve">ups. Help </w:t>
            </w:r>
            <w:r w:rsidR="00FB252D">
              <w:rPr>
                <w:rFonts w:ascii="Times New Roman" w:hAnsi="Times New Roman"/>
                <w:sz w:val="24"/>
              </w:rPr>
              <w:t xml:space="preserve">the </w:t>
            </w:r>
            <w:r>
              <w:rPr>
                <w:rFonts w:ascii="Times New Roman" w:hAnsi="Times New Roman"/>
                <w:sz w:val="24"/>
              </w:rPr>
              <w:t>child to brush teeth at least twice a day.</w:t>
            </w:r>
          </w:p>
        </w:tc>
        <w:tc>
          <w:tcPr>
            <w:tcW w:w="1991" w:type="dxa"/>
            <w:shd w:val="clear" w:color="auto" w:fill="D6E3BC" w:themeFill="accent3" w:themeFillTint="66"/>
          </w:tcPr>
          <w:p w14:paraId="175AD6D0" w14:textId="77777777" w:rsidR="003E5275" w:rsidRDefault="003E5275" w:rsidP="008A46A1">
            <w:pPr>
              <w:rPr>
                <w:rFonts w:ascii="Times New Roman" w:hAnsi="Times New Roman"/>
                <w:sz w:val="24"/>
              </w:rPr>
            </w:pPr>
          </w:p>
          <w:p w14:paraId="3E74D801" w14:textId="1680D3F6" w:rsidR="008A46A1" w:rsidRPr="008A46A1" w:rsidRDefault="008A46A1" w:rsidP="008A46A1">
            <w:pPr>
              <w:rPr>
                <w:rFonts w:ascii="Times New Roman" w:hAnsi="Times New Roman"/>
                <w:sz w:val="24"/>
              </w:rPr>
            </w:pPr>
            <w:r>
              <w:rPr>
                <w:rFonts w:ascii="Times New Roman" w:hAnsi="Times New Roman"/>
                <w:sz w:val="24"/>
              </w:rPr>
              <w:t xml:space="preserve">Encourage them to start flossing independently. </w:t>
            </w:r>
          </w:p>
        </w:tc>
        <w:tc>
          <w:tcPr>
            <w:tcW w:w="1990" w:type="dxa"/>
            <w:shd w:val="clear" w:color="auto" w:fill="FFFFCC"/>
          </w:tcPr>
          <w:p w14:paraId="571B32DB" w14:textId="79D5CC48" w:rsidR="003E5275" w:rsidRDefault="008A46A1" w:rsidP="008A46A1">
            <w:pPr>
              <w:rPr>
                <w:rFonts w:ascii="Times New Roman" w:hAnsi="Times New Roman"/>
                <w:sz w:val="24"/>
              </w:rPr>
            </w:pPr>
            <w:r>
              <w:rPr>
                <w:rFonts w:ascii="Times New Roman" w:hAnsi="Times New Roman"/>
                <w:sz w:val="24"/>
              </w:rPr>
              <w:t xml:space="preserve"> Children should independently brush their teeth with fluoride-based toothpaste.</w:t>
            </w:r>
          </w:p>
          <w:p w14:paraId="408826AE" w14:textId="0A197E6E" w:rsidR="008A46A1" w:rsidRDefault="008A46A1" w:rsidP="008A46A1">
            <w:pPr>
              <w:rPr>
                <w:rFonts w:ascii="Times New Roman" w:hAnsi="Times New Roman"/>
                <w:sz w:val="24"/>
              </w:rPr>
            </w:pPr>
          </w:p>
          <w:p w14:paraId="0F13EC13" w14:textId="413E5D3E" w:rsidR="008A46A1" w:rsidRDefault="008A46A1" w:rsidP="008A46A1">
            <w:pPr>
              <w:rPr>
                <w:rFonts w:ascii="Times New Roman" w:hAnsi="Times New Roman"/>
                <w:sz w:val="24"/>
              </w:rPr>
            </w:pPr>
            <w:r>
              <w:rPr>
                <w:rFonts w:ascii="Times New Roman" w:hAnsi="Times New Roman"/>
                <w:sz w:val="24"/>
              </w:rPr>
              <w:t>Dental checks up should be regular.</w:t>
            </w:r>
          </w:p>
          <w:p w14:paraId="08147ED6" w14:textId="77777777" w:rsidR="008A46A1" w:rsidRDefault="008A46A1" w:rsidP="008A46A1">
            <w:pPr>
              <w:rPr>
                <w:rFonts w:ascii="Times New Roman" w:hAnsi="Times New Roman"/>
                <w:sz w:val="24"/>
              </w:rPr>
            </w:pPr>
          </w:p>
          <w:p w14:paraId="238F6878" w14:textId="497AD399" w:rsidR="008A46A1" w:rsidRPr="008A46A1" w:rsidRDefault="008A46A1" w:rsidP="008A46A1">
            <w:pPr>
              <w:rPr>
                <w:rFonts w:ascii="Times New Roman" w:hAnsi="Times New Roman"/>
                <w:sz w:val="24"/>
              </w:rPr>
            </w:pPr>
          </w:p>
        </w:tc>
        <w:tc>
          <w:tcPr>
            <w:tcW w:w="1991" w:type="dxa"/>
            <w:shd w:val="clear" w:color="auto" w:fill="FABF8F" w:themeFill="accent6" w:themeFillTint="99"/>
          </w:tcPr>
          <w:p w14:paraId="638555CD" w14:textId="77777777" w:rsidR="003E5275" w:rsidRDefault="003E5275" w:rsidP="008A46A1">
            <w:pPr>
              <w:rPr>
                <w:rFonts w:ascii="Times New Roman" w:hAnsi="Times New Roman"/>
                <w:sz w:val="24"/>
              </w:rPr>
            </w:pPr>
          </w:p>
          <w:p w14:paraId="4FA78FB8" w14:textId="272982F5" w:rsidR="008A46A1" w:rsidRPr="008A46A1" w:rsidRDefault="008A46A1" w:rsidP="008A46A1">
            <w:pPr>
              <w:rPr>
                <w:rFonts w:ascii="Times New Roman" w:hAnsi="Times New Roman"/>
                <w:sz w:val="24"/>
              </w:rPr>
            </w:pPr>
            <w:r>
              <w:rPr>
                <w:rFonts w:ascii="Times New Roman" w:hAnsi="Times New Roman"/>
                <w:sz w:val="24"/>
              </w:rPr>
              <w:t>Floss and brush teeth.</w:t>
            </w:r>
          </w:p>
        </w:tc>
        <w:tc>
          <w:tcPr>
            <w:tcW w:w="2362" w:type="dxa"/>
            <w:shd w:val="clear" w:color="auto" w:fill="B2A1C7" w:themeFill="accent4" w:themeFillTint="99"/>
          </w:tcPr>
          <w:p w14:paraId="389E6379" w14:textId="77777777" w:rsidR="003E5275" w:rsidRDefault="003E5275" w:rsidP="008A46A1">
            <w:pPr>
              <w:rPr>
                <w:rFonts w:ascii="Times New Roman" w:hAnsi="Times New Roman"/>
                <w:sz w:val="24"/>
              </w:rPr>
            </w:pPr>
          </w:p>
          <w:p w14:paraId="6A4174A9" w14:textId="67EC0906" w:rsidR="008A46A1" w:rsidRPr="008A46A1" w:rsidRDefault="008A46A1" w:rsidP="008A46A1">
            <w:pPr>
              <w:rPr>
                <w:rFonts w:ascii="Times New Roman" w:hAnsi="Times New Roman"/>
                <w:sz w:val="24"/>
              </w:rPr>
            </w:pPr>
            <w:r>
              <w:rPr>
                <w:rFonts w:ascii="Times New Roman" w:hAnsi="Times New Roman"/>
                <w:sz w:val="24"/>
              </w:rPr>
              <w:t xml:space="preserve">The primary caregiver helps the toddler to </w:t>
            </w:r>
            <w:r w:rsidR="00FB252D">
              <w:rPr>
                <w:rFonts w:ascii="Times New Roman" w:hAnsi="Times New Roman"/>
                <w:sz w:val="24"/>
              </w:rPr>
              <w:t xml:space="preserve">brush her teeth </w:t>
            </w:r>
            <w:r>
              <w:rPr>
                <w:rFonts w:ascii="Times New Roman" w:hAnsi="Times New Roman"/>
                <w:sz w:val="24"/>
              </w:rPr>
              <w:t>in the morning and the evening.</w:t>
            </w:r>
          </w:p>
        </w:tc>
      </w:tr>
      <w:tr w:rsidR="003E5275" w:rsidRPr="008A46A1" w14:paraId="433EDB50" w14:textId="77777777" w:rsidTr="00FB252D">
        <w:trPr>
          <w:cantSplit/>
          <w:trHeight w:val="1702"/>
        </w:trPr>
        <w:tc>
          <w:tcPr>
            <w:tcW w:w="1905" w:type="dxa"/>
          </w:tcPr>
          <w:p w14:paraId="7261B1A9" w14:textId="77777777" w:rsidR="003E5275" w:rsidRPr="008A46A1" w:rsidRDefault="003E5275" w:rsidP="008A46A1">
            <w:pPr>
              <w:rPr>
                <w:rFonts w:ascii="Times New Roman" w:hAnsi="Times New Roman"/>
                <w:sz w:val="24"/>
              </w:rPr>
            </w:pPr>
            <w:r w:rsidRPr="008A46A1">
              <w:rPr>
                <w:rFonts w:ascii="Times New Roman" w:hAnsi="Times New Roman"/>
                <w:sz w:val="24"/>
              </w:rPr>
              <w:lastRenderedPageBreak/>
              <w:t>Sleep</w:t>
            </w:r>
          </w:p>
        </w:tc>
        <w:tc>
          <w:tcPr>
            <w:tcW w:w="1990" w:type="dxa"/>
            <w:shd w:val="clear" w:color="auto" w:fill="F2DBDB" w:themeFill="accent2" w:themeFillTint="33"/>
          </w:tcPr>
          <w:p w14:paraId="28E98ADF" w14:textId="77777777" w:rsidR="003E5275" w:rsidRPr="008A46A1" w:rsidRDefault="003E5275" w:rsidP="008A46A1">
            <w:pPr>
              <w:rPr>
                <w:rFonts w:ascii="Times New Roman" w:hAnsi="Times New Roman"/>
                <w:color w:val="0070C0"/>
                <w:sz w:val="24"/>
              </w:rPr>
            </w:pPr>
          </w:p>
          <w:p w14:paraId="228144D6" w14:textId="77777777" w:rsidR="003E5275" w:rsidRPr="008A46A1" w:rsidRDefault="003E5275" w:rsidP="008A46A1">
            <w:pPr>
              <w:rPr>
                <w:rFonts w:ascii="Times New Roman" w:hAnsi="Times New Roman"/>
                <w:color w:val="0070C0"/>
                <w:sz w:val="24"/>
              </w:rPr>
            </w:pPr>
          </w:p>
          <w:p w14:paraId="543A8595" w14:textId="77777777" w:rsidR="003E5275" w:rsidRPr="008A46A1" w:rsidRDefault="003E5275" w:rsidP="008A46A1">
            <w:pPr>
              <w:rPr>
                <w:rFonts w:ascii="Times New Roman" w:hAnsi="Times New Roman"/>
                <w:color w:val="0070C0"/>
                <w:sz w:val="24"/>
              </w:rPr>
            </w:pPr>
          </w:p>
          <w:p w14:paraId="642375AD" w14:textId="6F24B850" w:rsidR="003E5275" w:rsidRPr="008A46A1" w:rsidRDefault="008A46A1" w:rsidP="008A46A1">
            <w:pPr>
              <w:rPr>
                <w:rFonts w:ascii="Times New Roman" w:hAnsi="Times New Roman"/>
                <w:color w:val="0070C0"/>
                <w:sz w:val="24"/>
              </w:rPr>
            </w:pPr>
            <w:r>
              <w:rPr>
                <w:rFonts w:ascii="Times New Roman" w:hAnsi="Times New Roman"/>
                <w:color w:val="0070C0"/>
                <w:sz w:val="24"/>
              </w:rPr>
              <w:t>10-12 hours and several naps during the day</w:t>
            </w:r>
          </w:p>
        </w:tc>
        <w:tc>
          <w:tcPr>
            <w:tcW w:w="1991" w:type="dxa"/>
            <w:shd w:val="clear" w:color="auto" w:fill="C6D9F1" w:themeFill="text2" w:themeFillTint="33"/>
          </w:tcPr>
          <w:p w14:paraId="3A0ED80F" w14:textId="77777777" w:rsidR="003E5275" w:rsidRDefault="008A46A1" w:rsidP="008A46A1">
            <w:pPr>
              <w:rPr>
                <w:rFonts w:ascii="Times New Roman" w:hAnsi="Times New Roman"/>
                <w:sz w:val="24"/>
              </w:rPr>
            </w:pPr>
            <w:r>
              <w:rPr>
                <w:rFonts w:ascii="Times New Roman" w:hAnsi="Times New Roman"/>
                <w:sz w:val="24"/>
              </w:rPr>
              <w:t>Napping twice a day.</w:t>
            </w:r>
          </w:p>
          <w:p w14:paraId="5E784BED" w14:textId="77777777" w:rsidR="008A46A1" w:rsidRDefault="008A46A1" w:rsidP="008A46A1">
            <w:pPr>
              <w:rPr>
                <w:rFonts w:ascii="Times New Roman" w:hAnsi="Times New Roman"/>
                <w:sz w:val="24"/>
              </w:rPr>
            </w:pPr>
          </w:p>
          <w:p w14:paraId="3F6651CD" w14:textId="1E3FB3FB" w:rsidR="008A46A1" w:rsidRPr="008A46A1" w:rsidRDefault="008A46A1" w:rsidP="008A46A1">
            <w:pPr>
              <w:rPr>
                <w:rFonts w:ascii="Times New Roman" w:hAnsi="Times New Roman"/>
                <w:sz w:val="24"/>
              </w:rPr>
            </w:pPr>
            <w:r>
              <w:rPr>
                <w:rFonts w:ascii="Times New Roman" w:hAnsi="Times New Roman"/>
                <w:sz w:val="24"/>
              </w:rPr>
              <w:t>About 12 hours of night sleep</w:t>
            </w:r>
          </w:p>
        </w:tc>
        <w:tc>
          <w:tcPr>
            <w:tcW w:w="1991" w:type="dxa"/>
            <w:shd w:val="clear" w:color="auto" w:fill="D6E3BC" w:themeFill="accent3" w:themeFillTint="66"/>
          </w:tcPr>
          <w:p w14:paraId="48919EE7" w14:textId="77777777" w:rsidR="003E5275" w:rsidRDefault="003E5275" w:rsidP="008A46A1">
            <w:pPr>
              <w:rPr>
                <w:rFonts w:ascii="Times New Roman" w:hAnsi="Times New Roman"/>
                <w:sz w:val="24"/>
              </w:rPr>
            </w:pPr>
          </w:p>
          <w:p w14:paraId="535D0B26" w14:textId="088F4325" w:rsidR="008A46A1" w:rsidRPr="008A46A1" w:rsidRDefault="008A46A1" w:rsidP="008A46A1">
            <w:pPr>
              <w:rPr>
                <w:rFonts w:ascii="Times New Roman" w:hAnsi="Times New Roman"/>
                <w:sz w:val="24"/>
              </w:rPr>
            </w:pPr>
            <w:r>
              <w:rPr>
                <w:rFonts w:ascii="Times New Roman" w:hAnsi="Times New Roman"/>
                <w:sz w:val="24"/>
              </w:rPr>
              <w:t>Resist daytime naps even though they are tired. Sometimes refuse to go to sleep due to fear of darkness</w:t>
            </w:r>
          </w:p>
        </w:tc>
        <w:tc>
          <w:tcPr>
            <w:tcW w:w="1990" w:type="dxa"/>
            <w:shd w:val="clear" w:color="auto" w:fill="FFFFCC"/>
          </w:tcPr>
          <w:p w14:paraId="1D81A65E" w14:textId="77777777" w:rsidR="003E5275" w:rsidRDefault="003E5275" w:rsidP="008A46A1">
            <w:pPr>
              <w:rPr>
                <w:rFonts w:ascii="Times New Roman" w:hAnsi="Times New Roman"/>
                <w:sz w:val="24"/>
              </w:rPr>
            </w:pPr>
          </w:p>
          <w:p w14:paraId="33819D4D" w14:textId="70425440" w:rsidR="008A46A1" w:rsidRPr="008A46A1" w:rsidRDefault="008A46A1" w:rsidP="008A46A1">
            <w:pPr>
              <w:rPr>
                <w:rFonts w:ascii="Times New Roman" w:hAnsi="Times New Roman"/>
                <w:sz w:val="24"/>
              </w:rPr>
            </w:pPr>
            <w:r>
              <w:rPr>
                <w:rFonts w:ascii="Times New Roman" w:hAnsi="Times New Roman"/>
                <w:sz w:val="24"/>
              </w:rPr>
              <w:t xml:space="preserve">They need 10-12 hours of sleep. They need bedtime stories </w:t>
            </w:r>
          </w:p>
        </w:tc>
        <w:tc>
          <w:tcPr>
            <w:tcW w:w="1991" w:type="dxa"/>
            <w:shd w:val="clear" w:color="auto" w:fill="FABF8F" w:themeFill="accent6" w:themeFillTint="99"/>
          </w:tcPr>
          <w:p w14:paraId="114B8B8E" w14:textId="77777777" w:rsidR="003E5275" w:rsidRDefault="003E5275" w:rsidP="008A46A1">
            <w:pPr>
              <w:rPr>
                <w:rFonts w:ascii="Times New Roman" w:hAnsi="Times New Roman"/>
                <w:sz w:val="24"/>
              </w:rPr>
            </w:pPr>
          </w:p>
          <w:p w14:paraId="0E7C6D6A" w14:textId="12440346" w:rsidR="008A46A1" w:rsidRPr="008A46A1" w:rsidRDefault="008A46A1" w:rsidP="008A46A1">
            <w:pPr>
              <w:rPr>
                <w:rFonts w:ascii="Times New Roman" w:hAnsi="Times New Roman"/>
                <w:sz w:val="24"/>
              </w:rPr>
            </w:pPr>
            <w:r>
              <w:rPr>
                <w:rFonts w:ascii="Times New Roman" w:hAnsi="Times New Roman"/>
                <w:sz w:val="24"/>
              </w:rPr>
              <w:t>Eight hours of sleep.</w:t>
            </w:r>
          </w:p>
        </w:tc>
        <w:tc>
          <w:tcPr>
            <w:tcW w:w="2362" w:type="dxa"/>
            <w:shd w:val="clear" w:color="auto" w:fill="B2A1C7" w:themeFill="accent4" w:themeFillTint="99"/>
          </w:tcPr>
          <w:p w14:paraId="31B7BA28" w14:textId="77777777" w:rsidR="003E5275" w:rsidRDefault="003E5275" w:rsidP="008A46A1">
            <w:pPr>
              <w:rPr>
                <w:rFonts w:ascii="Times New Roman" w:hAnsi="Times New Roman"/>
                <w:sz w:val="24"/>
              </w:rPr>
            </w:pPr>
          </w:p>
          <w:p w14:paraId="567E3833" w14:textId="65231C65" w:rsidR="008A46A1" w:rsidRPr="008A46A1" w:rsidRDefault="008A46A1" w:rsidP="008A46A1">
            <w:pPr>
              <w:rPr>
                <w:rFonts w:ascii="Times New Roman" w:hAnsi="Times New Roman"/>
                <w:sz w:val="24"/>
              </w:rPr>
            </w:pPr>
            <w:r>
              <w:rPr>
                <w:rFonts w:ascii="Times New Roman" w:hAnsi="Times New Roman"/>
                <w:sz w:val="24"/>
              </w:rPr>
              <w:t>She naps twice a day and sleep</w:t>
            </w:r>
            <w:r w:rsidR="00FB252D">
              <w:rPr>
                <w:rFonts w:ascii="Times New Roman" w:hAnsi="Times New Roman"/>
                <w:sz w:val="24"/>
              </w:rPr>
              <w:t>s</w:t>
            </w:r>
            <w:r>
              <w:rPr>
                <w:rFonts w:ascii="Times New Roman" w:hAnsi="Times New Roman"/>
                <w:sz w:val="24"/>
              </w:rPr>
              <w:t xml:space="preserve"> at 7 pm, and wakes up at 6 am.</w:t>
            </w:r>
          </w:p>
        </w:tc>
      </w:tr>
      <w:tr w:rsidR="003E5275" w:rsidRPr="008A46A1" w14:paraId="522F97F7" w14:textId="77777777" w:rsidTr="00FB252D">
        <w:trPr>
          <w:cantSplit/>
          <w:trHeight w:val="1702"/>
        </w:trPr>
        <w:tc>
          <w:tcPr>
            <w:tcW w:w="1905" w:type="dxa"/>
          </w:tcPr>
          <w:p w14:paraId="5D705D49" w14:textId="77777777" w:rsidR="003E5275" w:rsidRPr="008A46A1" w:rsidRDefault="003E5275" w:rsidP="008A46A1">
            <w:pPr>
              <w:rPr>
                <w:rFonts w:ascii="Times New Roman" w:hAnsi="Times New Roman"/>
                <w:sz w:val="24"/>
              </w:rPr>
            </w:pPr>
            <w:r w:rsidRPr="008A46A1">
              <w:rPr>
                <w:rFonts w:ascii="Times New Roman" w:hAnsi="Times New Roman"/>
                <w:sz w:val="24"/>
              </w:rPr>
              <w:t>Activity and Play types</w:t>
            </w:r>
          </w:p>
        </w:tc>
        <w:tc>
          <w:tcPr>
            <w:tcW w:w="1990" w:type="dxa"/>
            <w:shd w:val="clear" w:color="auto" w:fill="F2DBDB" w:themeFill="accent2" w:themeFillTint="33"/>
          </w:tcPr>
          <w:p w14:paraId="3AB78F77" w14:textId="77777777" w:rsidR="003E5275" w:rsidRPr="008A46A1" w:rsidRDefault="003E5275" w:rsidP="008A46A1">
            <w:pPr>
              <w:rPr>
                <w:rFonts w:ascii="Times New Roman" w:hAnsi="Times New Roman"/>
                <w:color w:val="0070C0"/>
                <w:sz w:val="24"/>
              </w:rPr>
            </w:pPr>
          </w:p>
          <w:p w14:paraId="2F0788D2" w14:textId="77777777" w:rsidR="003E5275" w:rsidRPr="008A46A1" w:rsidRDefault="003E5275" w:rsidP="008A46A1">
            <w:pPr>
              <w:rPr>
                <w:rFonts w:ascii="Times New Roman" w:hAnsi="Times New Roman"/>
                <w:color w:val="0070C0"/>
                <w:sz w:val="24"/>
              </w:rPr>
            </w:pPr>
          </w:p>
          <w:p w14:paraId="4F18A9CB" w14:textId="7CCF0945" w:rsidR="003E5275" w:rsidRPr="008A46A1" w:rsidRDefault="008A46A1" w:rsidP="008A46A1">
            <w:pPr>
              <w:rPr>
                <w:rFonts w:ascii="Times New Roman" w:hAnsi="Times New Roman"/>
                <w:color w:val="0070C0"/>
                <w:sz w:val="24"/>
              </w:rPr>
            </w:pPr>
            <w:r>
              <w:rPr>
                <w:rFonts w:ascii="Times New Roman" w:hAnsi="Times New Roman"/>
                <w:color w:val="0070C0"/>
                <w:sz w:val="24"/>
              </w:rPr>
              <w:t xml:space="preserve">They look at brightly colored objects, and </w:t>
            </w:r>
            <w:r w:rsidR="00FB252D">
              <w:rPr>
                <w:rFonts w:ascii="Times New Roman" w:hAnsi="Times New Roman"/>
                <w:color w:val="0070C0"/>
                <w:sz w:val="24"/>
              </w:rPr>
              <w:t xml:space="preserve">their </w:t>
            </w:r>
            <w:r>
              <w:rPr>
                <w:rFonts w:ascii="Times New Roman" w:hAnsi="Times New Roman"/>
                <w:color w:val="0070C0"/>
                <w:sz w:val="24"/>
              </w:rPr>
              <w:t>caregiver</w:t>
            </w:r>
            <w:r w:rsidR="00FB252D">
              <w:rPr>
                <w:rFonts w:ascii="Times New Roman" w:hAnsi="Times New Roman"/>
                <w:color w:val="0070C0"/>
                <w:sz w:val="24"/>
              </w:rPr>
              <w:t>'</w:t>
            </w:r>
            <w:r>
              <w:rPr>
                <w:rFonts w:ascii="Times New Roman" w:hAnsi="Times New Roman"/>
                <w:color w:val="0070C0"/>
                <w:sz w:val="24"/>
              </w:rPr>
              <w:t>s face.</w:t>
            </w:r>
          </w:p>
          <w:p w14:paraId="0036B1DB" w14:textId="77777777" w:rsidR="003E5275" w:rsidRPr="008A46A1" w:rsidRDefault="003E5275" w:rsidP="008A46A1">
            <w:pPr>
              <w:rPr>
                <w:rFonts w:ascii="Times New Roman" w:hAnsi="Times New Roman"/>
                <w:color w:val="0070C0"/>
                <w:sz w:val="24"/>
              </w:rPr>
            </w:pPr>
          </w:p>
          <w:p w14:paraId="4D51E19E" w14:textId="77777777" w:rsidR="003E5275" w:rsidRPr="008A46A1" w:rsidRDefault="003E5275" w:rsidP="008A46A1">
            <w:pPr>
              <w:rPr>
                <w:rFonts w:ascii="Times New Roman" w:hAnsi="Times New Roman"/>
                <w:color w:val="0070C0"/>
                <w:sz w:val="24"/>
              </w:rPr>
            </w:pPr>
          </w:p>
          <w:p w14:paraId="59495A0B" w14:textId="77777777" w:rsidR="003E5275" w:rsidRPr="008A46A1" w:rsidRDefault="003E5275" w:rsidP="008A46A1">
            <w:pPr>
              <w:rPr>
                <w:rFonts w:ascii="Times New Roman" w:hAnsi="Times New Roman"/>
                <w:color w:val="0070C0"/>
                <w:sz w:val="24"/>
              </w:rPr>
            </w:pPr>
          </w:p>
          <w:p w14:paraId="6E103295" w14:textId="77777777" w:rsidR="003E5275" w:rsidRPr="008A46A1" w:rsidRDefault="003E5275" w:rsidP="008A46A1">
            <w:pPr>
              <w:rPr>
                <w:rFonts w:ascii="Times New Roman" w:hAnsi="Times New Roman"/>
                <w:color w:val="0070C0"/>
                <w:sz w:val="24"/>
              </w:rPr>
            </w:pPr>
          </w:p>
        </w:tc>
        <w:tc>
          <w:tcPr>
            <w:tcW w:w="1991" w:type="dxa"/>
            <w:shd w:val="clear" w:color="auto" w:fill="C6D9F1" w:themeFill="text2" w:themeFillTint="33"/>
          </w:tcPr>
          <w:p w14:paraId="0C5EA716" w14:textId="77777777" w:rsidR="003E5275" w:rsidRDefault="003E5275" w:rsidP="008A46A1">
            <w:pPr>
              <w:rPr>
                <w:rFonts w:ascii="Times New Roman" w:hAnsi="Times New Roman"/>
                <w:sz w:val="24"/>
              </w:rPr>
            </w:pPr>
          </w:p>
          <w:p w14:paraId="7E716F1E" w14:textId="6F85B457" w:rsidR="008A46A1" w:rsidRPr="008A46A1" w:rsidRDefault="008A46A1" w:rsidP="008A46A1">
            <w:pPr>
              <w:rPr>
                <w:rFonts w:ascii="Times New Roman" w:hAnsi="Times New Roman"/>
                <w:sz w:val="24"/>
              </w:rPr>
            </w:pPr>
            <w:r>
              <w:rPr>
                <w:rFonts w:ascii="Times New Roman" w:hAnsi="Times New Roman"/>
                <w:sz w:val="24"/>
              </w:rPr>
              <w:t xml:space="preserve">They play with their agemates and enjoy toys </w:t>
            </w:r>
          </w:p>
        </w:tc>
        <w:tc>
          <w:tcPr>
            <w:tcW w:w="1991" w:type="dxa"/>
            <w:shd w:val="clear" w:color="auto" w:fill="D6E3BC" w:themeFill="accent3" w:themeFillTint="66"/>
          </w:tcPr>
          <w:p w14:paraId="60C0CECD" w14:textId="37E7BE0E" w:rsidR="003E5275" w:rsidRPr="008A46A1" w:rsidRDefault="008A46A1" w:rsidP="008A46A1">
            <w:pPr>
              <w:rPr>
                <w:rFonts w:ascii="Times New Roman" w:hAnsi="Times New Roman"/>
                <w:sz w:val="24"/>
              </w:rPr>
            </w:pPr>
            <w:r>
              <w:rPr>
                <w:rFonts w:ascii="Times New Roman" w:hAnsi="Times New Roman"/>
                <w:sz w:val="24"/>
              </w:rPr>
              <w:t>Their interest in art and music starts developing.</w:t>
            </w:r>
          </w:p>
        </w:tc>
        <w:tc>
          <w:tcPr>
            <w:tcW w:w="1990" w:type="dxa"/>
            <w:shd w:val="clear" w:color="auto" w:fill="FFFFCC"/>
          </w:tcPr>
          <w:p w14:paraId="35AD365A" w14:textId="77777777" w:rsidR="003E5275" w:rsidRDefault="008A46A1" w:rsidP="008A46A1">
            <w:pPr>
              <w:rPr>
                <w:rFonts w:ascii="Times New Roman" w:hAnsi="Times New Roman"/>
                <w:sz w:val="24"/>
              </w:rPr>
            </w:pPr>
            <w:r>
              <w:rPr>
                <w:rFonts w:ascii="Times New Roman" w:hAnsi="Times New Roman"/>
                <w:sz w:val="24"/>
              </w:rPr>
              <w:t>They like collecting items. Their games are rough.</w:t>
            </w:r>
          </w:p>
          <w:p w14:paraId="5FCA86E1" w14:textId="027B5233" w:rsidR="008A46A1" w:rsidRPr="008A46A1" w:rsidRDefault="008A46A1" w:rsidP="008A46A1">
            <w:pPr>
              <w:rPr>
                <w:rFonts w:ascii="Times New Roman" w:hAnsi="Times New Roman"/>
                <w:sz w:val="24"/>
              </w:rPr>
            </w:pPr>
            <w:r>
              <w:rPr>
                <w:rFonts w:ascii="Times New Roman" w:hAnsi="Times New Roman"/>
                <w:sz w:val="24"/>
              </w:rPr>
              <w:t>Playing computer games.</w:t>
            </w:r>
          </w:p>
        </w:tc>
        <w:tc>
          <w:tcPr>
            <w:tcW w:w="1991" w:type="dxa"/>
            <w:shd w:val="clear" w:color="auto" w:fill="FABF8F" w:themeFill="accent6" w:themeFillTint="99"/>
          </w:tcPr>
          <w:p w14:paraId="77A561F7" w14:textId="2DA394DA" w:rsidR="003E5275" w:rsidRPr="008A46A1" w:rsidRDefault="008A46A1" w:rsidP="008A46A1">
            <w:pPr>
              <w:rPr>
                <w:rFonts w:ascii="Times New Roman" w:hAnsi="Times New Roman"/>
                <w:sz w:val="24"/>
              </w:rPr>
            </w:pPr>
            <w:r>
              <w:rPr>
                <w:rFonts w:ascii="Times New Roman" w:hAnsi="Times New Roman"/>
                <w:sz w:val="24"/>
              </w:rPr>
              <w:t>They love listening to music, texting</w:t>
            </w:r>
            <w:r w:rsidR="00FB252D">
              <w:rPr>
                <w:rFonts w:ascii="Times New Roman" w:hAnsi="Times New Roman"/>
                <w:sz w:val="24"/>
              </w:rPr>
              <w:t>,</w:t>
            </w:r>
            <w:r>
              <w:rPr>
                <w:rFonts w:ascii="Times New Roman" w:hAnsi="Times New Roman"/>
                <w:sz w:val="24"/>
              </w:rPr>
              <w:t xml:space="preserve"> and join professional games</w:t>
            </w:r>
          </w:p>
        </w:tc>
        <w:tc>
          <w:tcPr>
            <w:tcW w:w="2362" w:type="dxa"/>
            <w:shd w:val="clear" w:color="auto" w:fill="B2A1C7" w:themeFill="accent4" w:themeFillTint="99"/>
          </w:tcPr>
          <w:p w14:paraId="5EA5AA7E" w14:textId="77777777" w:rsidR="003E5275" w:rsidRDefault="003E5275" w:rsidP="008A46A1">
            <w:pPr>
              <w:rPr>
                <w:rFonts w:ascii="Times New Roman" w:hAnsi="Times New Roman"/>
                <w:sz w:val="24"/>
              </w:rPr>
            </w:pPr>
          </w:p>
          <w:p w14:paraId="1EAC4714" w14:textId="414D6CB3" w:rsidR="008A46A1" w:rsidRPr="008A46A1" w:rsidRDefault="008A46A1" w:rsidP="008A46A1">
            <w:pPr>
              <w:rPr>
                <w:rFonts w:ascii="Times New Roman" w:hAnsi="Times New Roman"/>
                <w:sz w:val="24"/>
              </w:rPr>
            </w:pPr>
            <w:r>
              <w:rPr>
                <w:rFonts w:ascii="Times New Roman" w:hAnsi="Times New Roman"/>
                <w:sz w:val="24"/>
              </w:rPr>
              <w:t>She likes playing outdoor with their friends. She likes playing with mud.</w:t>
            </w:r>
          </w:p>
        </w:tc>
      </w:tr>
      <w:tr w:rsidR="003E5275" w:rsidRPr="008A46A1" w14:paraId="397CE7EB" w14:textId="77777777" w:rsidTr="00FB252D">
        <w:trPr>
          <w:cantSplit/>
          <w:trHeight w:val="1703"/>
        </w:trPr>
        <w:tc>
          <w:tcPr>
            <w:tcW w:w="1905" w:type="dxa"/>
          </w:tcPr>
          <w:p w14:paraId="06E5C66F" w14:textId="77777777" w:rsidR="003E5275" w:rsidRPr="008A46A1" w:rsidRDefault="003E5275" w:rsidP="008A46A1">
            <w:pPr>
              <w:rPr>
                <w:rFonts w:ascii="Times New Roman" w:hAnsi="Times New Roman"/>
                <w:sz w:val="24"/>
              </w:rPr>
            </w:pPr>
            <w:r w:rsidRPr="008A46A1">
              <w:rPr>
                <w:rFonts w:ascii="Times New Roman" w:hAnsi="Times New Roman"/>
                <w:sz w:val="24"/>
              </w:rPr>
              <w:lastRenderedPageBreak/>
              <w:t>Vital Signs</w:t>
            </w:r>
          </w:p>
          <w:p w14:paraId="37FA52C9" w14:textId="20A02CC1" w:rsidR="003E5275" w:rsidRPr="008A46A1" w:rsidRDefault="003E5275" w:rsidP="008A46A1">
            <w:pPr>
              <w:rPr>
                <w:rFonts w:ascii="Times New Roman" w:hAnsi="Times New Roman"/>
                <w:sz w:val="24"/>
              </w:rPr>
            </w:pPr>
            <w:r w:rsidRPr="008A46A1">
              <w:rPr>
                <w:rFonts w:ascii="Times New Roman" w:hAnsi="Times New Roman"/>
                <w:sz w:val="24"/>
              </w:rPr>
              <w:t xml:space="preserve">Including </w:t>
            </w:r>
            <w:r w:rsidR="008A46A1">
              <w:rPr>
                <w:rFonts w:ascii="Times New Roman" w:hAnsi="Times New Roman"/>
                <w:sz w:val="24"/>
              </w:rPr>
              <w:t xml:space="preserve">the </w:t>
            </w:r>
            <w:r w:rsidRPr="008A46A1">
              <w:rPr>
                <w:rFonts w:ascii="Times New Roman" w:hAnsi="Times New Roman"/>
                <w:sz w:val="24"/>
              </w:rPr>
              <w:t xml:space="preserve">type of Pain assessment  </w:t>
            </w:r>
          </w:p>
          <w:p w14:paraId="1946C748" w14:textId="77777777" w:rsidR="003E5275" w:rsidRPr="008A46A1" w:rsidRDefault="003E5275" w:rsidP="008A46A1">
            <w:pPr>
              <w:rPr>
                <w:rFonts w:ascii="Times New Roman" w:hAnsi="Times New Roman"/>
                <w:sz w:val="24"/>
              </w:rPr>
            </w:pPr>
          </w:p>
        </w:tc>
        <w:tc>
          <w:tcPr>
            <w:tcW w:w="1990" w:type="dxa"/>
            <w:shd w:val="clear" w:color="auto" w:fill="F2DBDB" w:themeFill="accent2" w:themeFillTint="33"/>
          </w:tcPr>
          <w:p w14:paraId="4B2EC501" w14:textId="77777777" w:rsidR="003E5275" w:rsidRDefault="008A46A1" w:rsidP="008A46A1">
            <w:pPr>
              <w:rPr>
                <w:rFonts w:ascii="Times New Roman" w:hAnsi="Times New Roman"/>
                <w:color w:val="0070C0"/>
                <w:sz w:val="24"/>
              </w:rPr>
            </w:pPr>
            <w:r>
              <w:rPr>
                <w:rFonts w:ascii="Times New Roman" w:hAnsi="Times New Roman"/>
                <w:color w:val="0070C0"/>
                <w:sz w:val="24"/>
              </w:rPr>
              <w:t>RR- 20-30 beats/min</w:t>
            </w:r>
          </w:p>
          <w:p w14:paraId="31812B31" w14:textId="77777777" w:rsidR="008A46A1" w:rsidRDefault="008A46A1" w:rsidP="008A46A1">
            <w:pPr>
              <w:rPr>
                <w:rFonts w:ascii="Times New Roman" w:hAnsi="Times New Roman"/>
                <w:color w:val="0070C0"/>
                <w:sz w:val="24"/>
              </w:rPr>
            </w:pPr>
            <w:r>
              <w:rPr>
                <w:rFonts w:ascii="Times New Roman" w:hAnsi="Times New Roman"/>
                <w:color w:val="0070C0"/>
                <w:sz w:val="24"/>
              </w:rPr>
              <w:t>HR- 80-140</w:t>
            </w:r>
          </w:p>
          <w:p w14:paraId="40699B12" w14:textId="77777777" w:rsidR="008A46A1" w:rsidRDefault="008A46A1" w:rsidP="008A46A1">
            <w:pPr>
              <w:rPr>
                <w:rFonts w:ascii="Times New Roman" w:hAnsi="Times New Roman"/>
                <w:color w:val="0070C0"/>
                <w:sz w:val="24"/>
              </w:rPr>
            </w:pPr>
          </w:p>
          <w:p w14:paraId="4B57DBF7" w14:textId="7FC606FC" w:rsidR="008A46A1" w:rsidRPr="008A46A1" w:rsidRDefault="008A46A1" w:rsidP="008A46A1">
            <w:pPr>
              <w:rPr>
                <w:rFonts w:ascii="Times New Roman" w:hAnsi="Times New Roman"/>
                <w:color w:val="0070C0"/>
                <w:sz w:val="24"/>
              </w:rPr>
            </w:pPr>
            <w:r>
              <w:rPr>
                <w:rFonts w:ascii="Times New Roman" w:hAnsi="Times New Roman"/>
                <w:color w:val="0070C0"/>
                <w:sz w:val="24"/>
              </w:rPr>
              <w:t xml:space="preserve">NIPS pain scale </w:t>
            </w:r>
          </w:p>
        </w:tc>
        <w:tc>
          <w:tcPr>
            <w:tcW w:w="1991" w:type="dxa"/>
            <w:shd w:val="clear" w:color="auto" w:fill="C6D9F1" w:themeFill="text2" w:themeFillTint="33"/>
          </w:tcPr>
          <w:p w14:paraId="03B76D09" w14:textId="77777777" w:rsidR="003E5275" w:rsidRDefault="003E5275" w:rsidP="008A46A1">
            <w:pPr>
              <w:rPr>
                <w:rFonts w:ascii="Times New Roman" w:hAnsi="Times New Roman"/>
                <w:sz w:val="24"/>
              </w:rPr>
            </w:pPr>
          </w:p>
          <w:p w14:paraId="07ADDA38" w14:textId="77777777" w:rsidR="008A46A1" w:rsidRDefault="008A46A1" w:rsidP="008A46A1">
            <w:pPr>
              <w:rPr>
                <w:rFonts w:ascii="Times New Roman" w:hAnsi="Times New Roman"/>
                <w:sz w:val="24"/>
              </w:rPr>
            </w:pPr>
            <w:r>
              <w:rPr>
                <w:rFonts w:ascii="Times New Roman" w:hAnsi="Times New Roman"/>
                <w:sz w:val="24"/>
              </w:rPr>
              <w:t>RR 20-30</w:t>
            </w:r>
          </w:p>
          <w:p w14:paraId="19DD1889" w14:textId="77777777" w:rsidR="008A46A1" w:rsidRDefault="008A46A1" w:rsidP="008A46A1">
            <w:pPr>
              <w:rPr>
                <w:rFonts w:ascii="Times New Roman" w:hAnsi="Times New Roman"/>
                <w:sz w:val="24"/>
              </w:rPr>
            </w:pPr>
          </w:p>
          <w:p w14:paraId="14C76048" w14:textId="77777777" w:rsidR="008A46A1" w:rsidRDefault="008A46A1" w:rsidP="008A46A1">
            <w:pPr>
              <w:rPr>
                <w:rFonts w:ascii="Times New Roman" w:hAnsi="Times New Roman"/>
                <w:sz w:val="24"/>
              </w:rPr>
            </w:pPr>
            <w:r>
              <w:rPr>
                <w:rFonts w:ascii="Times New Roman" w:hAnsi="Times New Roman"/>
                <w:sz w:val="24"/>
              </w:rPr>
              <w:t>HR 80-130</w:t>
            </w:r>
          </w:p>
          <w:p w14:paraId="049E5F29" w14:textId="42B42A4B" w:rsidR="008A46A1" w:rsidRPr="008A46A1" w:rsidRDefault="008A46A1" w:rsidP="008A46A1">
            <w:pPr>
              <w:rPr>
                <w:rFonts w:ascii="Times New Roman" w:hAnsi="Times New Roman"/>
                <w:sz w:val="24"/>
              </w:rPr>
            </w:pPr>
          </w:p>
        </w:tc>
        <w:tc>
          <w:tcPr>
            <w:tcW w:w="1991" w:type="dxa"/>
            <w:shd w:val="clear" w:color="auto" w:fill="D6E3BC" w:themeFill="accent3" w:themeFillTint="66"/>
          </w:tcPr>
          <w:p w14:paraId="26B9D25D" w14:textId="2F92F591" w:rsidR="003E5275" w:rsidRDefault="008A46A1" w:rsidP="008A46A1">
            <w:pPr>
              <w:rPr>
                <w:rFonts w:ascii="Times New Roman" w:hAnsi="Times New Roman"/>
                <w:sz w:val="24"/>
              </w:rPr>
            </w:pPr>
            <w:r>
              <w:rPr>
                <w:rFonts w:ascii="Times New Roman" w:hAnsi="Times New Roman"/>
                <w:sz w:val="24"/>
              </w:rPr>
              <w:t>88- 105 systolic BP</w:t>
            </w:r>
          </w:p>
          <w:p w14:paraId="3069D80B" w14:textId="77777777" w:rsidR="008A46A1" w:rsidRDefault="008A46A1" w:rsidP="008A46A1">
            <w:pPr>
              <w:rPr>
                <w:rFonts w:ascii="Times New Roman" w:hAnsi="Times New Roman"/>
                <w:sz w:val="24"/>
              </w:rPr>
            </w:pPr>
          </w:p>
          <w:p w14:paraId="3884ED52" w14:textId="77777777" w:rsidR="008A46A1" w:rsidRDefault="008A46A1" w:rsidP="008A46A1">
            <w:pPr>
              <w:rPr>
                <w:rFonts w:ascii="Times New Roman" w:hAnsi="Times New Roman"/>
                <w:sz w:val="24"/>
              </w:rPr>
            </w:pPr>
            <w:r>
              <w:rPr>
                <w:rFonts w:ascii="Times New Roman" w:hAnsi="Times New Roman"/>
                <w:sz w:val="24"/>
              </w:rPr>
              <w:t>RR 18-30</w:t>
            </w:r>
          </w:p>
          <w:p w14:paraId="055F77B3" w14:textId="77777777" w:rsidR="008A46A1" w:rsidRDefault="008A46A1" w:rsidP="008A46A1">
            <w:pPr>
              <w:rPr>
                <w:rFonts w:ascii="Times New Roman" w:hAnsi="Times New Roman"/>
                <w:sz w:val="24"/>
              </w:rPr>
            </w:pPr>
          </w:p>
          <w:p w14:paraId="4AB565DC" w14:textId="73041753" w:rsidR="008A46A1" w:rsidRPr="008A46A1" w:rsidRDefault="008A46A1" w:rsidP="008A46A1">
            <w:pPr>
              <w:rPr>
                <w:rFonts w:ascii="Times New Roman" w:hAnsi="Times New Roman"/>
                <w:sz w:val="24"/>
              </w:rPr>
            </w:pPr>
            <w:r>
              <w:rPr>
                <w:rFonts w:ascii="Times New Roman" w:hAnsi="Times New Roman"/>
                <w:sz w:val="24"/>
              </w:rPr>
              <w:t>Faces pain scale</w:t>
            </w:r>
          </w:p>
        </w:tc>
        <w:tc>
          <w:tcPr>
            <w:tcW w:w="1990" w:type="dxa"/>
            <w:shd w:val="clear" w:color="auto" w:fill="FFFFCC"/>
          </w:tcPr>
          <w:p w14:paraId="32B3DBA4" w14:textId="77777777" w:rsidR="003E5275" w:rsidRDefault="003E5275" w:rsidP="008A46A1">
            <w:pPr>
              <w:rPr>
                <w:rFonts w:ascii="Times New Roman" w:hAnsi="Times New Roman"/>
                <w:sz w:val="24"/>
              </w:rPr>
            </w:pPr>
          </w:p>
          <w:p w14:paraId="43504ACC" w14:textId="77777777" w:rsidR="008A46A1" w:rsidRDefault="008A46A1" w:rsidP="008A46A1">
            <w:pPr>
              <w:rPr>
                <w:rFonts w:ascii="Times New Roman" w:hAnsi="Times New Roman"/>
                <w:sz w:val="24"/>
              </w:rPr>
            </w:pPr>
            <w:r>
              <w:rPr>
                <w:rFonts w:ascii="Times New Roman" w:hAnsi="Times New Roman"/>
                <w:sz w:val="24"/>
              </w:rPr>
              <w:t>Face pain assessment.</w:t>
            </w:r>
          </w:p>
          <w:p w14:paraId="40A80A6B" w14:textId="77777777" w:rsidR="008A46A1" w:rsidRDefault="008A46A1" w:rsidP="008A46A1">
            <w:pPr>
              <w:rPr>
                <w:rFonts w:ascii="Times New Roman" w:hAnsi="Times New Roman"/>
                <w:sz w:val="24"/>
              </w:rPr>
            </w:pPr>
          </w:p>
          <w:p w14:paraId="0A44F049" w14:textId="77777777" w:rsidR="008A46A1" w:rsidRDefault="008A46A1" w:rsidP="008A46A1">
            <w:pPr>
              <w:rPr>
                <w:rFonts w:ascii="Times New Roman" w:hAnsi="Times New Roman"/>
                <w:sz w:val="24"/>
              </w:rPr>
            </w:pPr>
            <w:r>
              <w:rPr>
                <w:rFonts w:ascii="Times New Roman" w:hAnsi="Times New Roman"/>
                <w:sz w:val="24"/>
              </w:rPr>
              <w:t>RR 20-30</w:t>
            </w:r>
          </w:p>
          <w:p w14:paraId="7AE9C831" w14:textId="77777777" w:rsidR="008A46A1" w:rsidRDefault="008A46A1" w:rsidP="008A46A1">
            <w:pPr>
              <w:rPr>
                <w:rFonts w:ascii="Times New Roman" w:hAnsi="Times New Roman"/>
                <w:sz w:val="24"/>
              </w:rPr>
            </w:pPr>
          </w:p>
          <w:p w14:paraId="2C118B14" w14:textId="249930BD" w:rsidR="008A46A1" w:rsidRPr="008A46A1" w:rsidRDefault="008A46A1" w:rsidP="008A46A1">
            <w:pPr>
              <w:rPr>
                <w:rFonts w:ascii="Times New Roman" w:hAnsi="Times New Roman"/>
                <w:sz w:val="24"/>
              </w:rPr>
            </w:pPr>
            <w:r>
              <w:rPr>
                <w:rFonts w:ascii="Times New Roman" w:hAnsi="Times New Roman"/>
                <w:sz w:val="24"/>
              </w:rPr>
              <w:t xml:space="preserve">Systolic BP 80-120 </w:t>
            </w:r>
          </w:p>
        </w:tc>
        <w:tc>
          <w:tcPr>
            <w:tcW w:w="1991" w:type="dxa"/>
            <w:shd w:val="clear" w:color="auto" w:fill="FABF8F" w:themeFill="accent6" w:themeFillTint="99"/>
          </w:tcPr>
          <w:p w14:paraId="34D32B8B" w14:textId="77777777" w:rsidR="003E5275" w:rsidRDefault="003E5275" w:rsidP="008A46A1">
            <w:pPr>
              <w:rPr>
                <w:rFonts w:ascii="Times New Roman" w:hAnsi="Times New Roman"/>
                <w:sz w:val="24"/>
              </w:rPr>
            </w:pPr>
          </w:p>
          <w:p w14:paraId="41BA440D" w14:textId="77777777" w:rsidR="008A46A1" w:rsidRDefault="008A46A1" w:rsidP="008A46A1">
            <w:pPr>
              <w:rPr>
                <w:rFonts w:ascii="Times New Roman" w:hAnsi="Times New Roman"/>
                <w:sz w:val="24"/>
              </w:rPr>
            </w:pPr>
            <w:r>
              <w:rPr>
                <w:rFonts w:ascii="Times New Roman" w:hAnsi="Times New Roman"/>
                <w:sz w:val="24"/>
              </w:rPr>
              <w:t>Numerical pain scale.</w:t>
            </w:r>
          </w:p>
          <w:p w14:paraId="7CD94A82" w14:textId="77777777" w:rsidR="008A46A1" w:rsidRDefault="008A46A1" w:rsidP="008A46A1">
            <w:pPr>
              <w:rPr>
                <w:rFonts w:ascii="Times New Roman" w:hAnsi="Times New Roman"/>
                <w:sz w:val="24"/>
              </w:rPr>
            </w:pPr>
          </w:p>
          <w:p w14:paraId="624FF071" w14:textId="77777777" w:rsidR="008A46A1" w:rsidRDefault="008A46A1" w:rsidP="008A46A1">
            <w:pPr>
              <w:rPr>
                <w:rFonts w:ascii="Times New Roman" w:hAnsi="Times New Roman"/>
                <w:sz w:val="24"/>
              </w:rPr>
            </w:pPr>
            <w:r>
              <w:rPr>
                <w:rFonts w:ascii="Times New Roman" w:hAnsi="Times New Roman"/>
                <w:sz w:val="24"/>
              </w:rPr>
              <w:t>RR 12-20</w:t>
            </w:r>
          </w:p>
          <w:p w14:paraId="25DD91EA" w14:textId="77777777" w:rsidR="008A46A1" w:rsidRDefault="008A46A1" w:rsidP="008A46A1">
            <w:pPr>
              <w:rPr>
                <w:rFonts w:ascii="Times New Roman" w:hAnsi="Times New Roman"/>
                <w:sz w:val="24"/>
              </w:rPr>
            </w:pPr>
          </w:p>
          <w:p w14:paraId="64550B56" w14:textId="77777777" w:rsidR="008A46A1" w:rsidRDefault="008A46A1" w:rsidP="008A46A1">
            <w:pPr>
              <w:rPr>
                <w:rFonts w:ascii="Times New Roman" w:hAnsi="Times New Roman"/>
                <w:sz w:val="24"/>
              </w:rPr>
            </w:pPr>
            <w:r>
              <w:rPr>
                <w:rFonts w:ascii="Times New Roman" w:hAnsi="Times New Roman"/>
                <w:sz w:val="24"/>
              </w:rPr>
              <w:t>HR 55-110</w:t>
            </w:r>
          </w:p>
          <w:p w14:paraId="0BA6D46F" w14:textId="77777777" w:rsidR="008A46A1" w:rsidRDefault="008A46A1" w:rsidP="008A46A1">
            <w:pPr>
              <w:rPr>
                <w:rFonts w:ascii="Times New Roman" w:hAnsi="Times New Roman"/>
                <w:sz w:val="24"/>
              </w:rPr>
            </w:pPr>
          </w:p>
          <w:p w14:paraId="38115628" w14:textId="579F2C72" w:rsidR="008A46A1" w:rsidRPr="008A46A1" w:rsidRDefault="008A46A1" w:rsidP="008A46A1">
            <w:pPr>
              <w:rPr>
                <w:rFonts w:ascii="Times New Roman" w:hAnsi="Times New Roman"/>
                <w:sz w:val="24"/>
              </w:rPr>
            </w:pPr>
            <w:r>
              <w:rPr>
                <w:rFonts w:ascii="Times New Roman" w:hAnsi="Times New Roman"/>
                <w:sz w:val="24"/>
              </w:rPr>
              <w:t>Systolic BP 110-120</w:t>
            </w:r>
          </w:p>
        </w:tc>
        <w:tc>
          <w:tcPr>
            <w:tcW w:w="2362" w:type="dxa"/>
            <w:shd w:val="clear" w:color="auto" w:fill="B2A1C7" w:themeFill="accent4" w:themeFillTint="99"/>
          </w:tcPr>
          <w:p w14:paraId="0C5B71F7" w14:textId="77777777" w:rsidR="003E5275" w:rsidRDefault="003E5275" w:rsidP="008A46A1">
            <w:pPr>
              <w:rPr>
                <w:rFonts w:ascii="Times New Roman" w:hAnsi="Times New Roman"/>
                <w:sz w:val="24"/>
              </w:rPr>
            </w:pPr>
          </w:p>
          <w:p w14:paraId="1B97891D" w14:textId="77777777" w:rsidR="008A46A1" w:rsidRDefault="008A46A1" w:rsidP="008A46A1">
            <w:pPr>
              <w:rPr>
                <w:rFonts w:ascii="Times New Roman" w:hAnsi="Times New Roman"/>
                <w:sz w:val="24"/>
              </w:rPr>
            </w:pPr>
            <w:r>
              <w:rPr>
                <w:rFonts w:ascii="Times New Roman" w:hAnsi="Times New Roman"/>
                <w:sz w:val="24"/>
              </w:rPr>
              <w:t>She cries when in pain.</w:t>
            </w:r>
          </w:p>
          <w:p w14:paraId="3C174FE1" w14:textId="77777777" w:rsidR="008A46A1" w:rsidRDefault="008A46A1" w:rsidP="008A46A1">
            <w:pPr>
              <w:rPr>
                <w:rFonts w:ascii="Times New Roman" w:hAnsi="Times New Roman"/>
                <w:sz w:val="24"/>
              </w:rPr>
            </w:pPr>
          </w:p>
          <w:p w14:paraId="71337E40" w14:textId="77777777" w:rsidR="008A46A1" w:rsidRDefault="008A46A1" w:rsidP="008A46A1">
            <w:pPr>
              <w:rPr>
                <w:rFonts w:ascii="Times New Roman" w:hAnsi="Times New Roman"/>
                <w:sz w:val="24"/>
              </w:rPr>
            </w:pPr>
            <w:r>
              <w:rPr>
                <w:rFonts w:ascii="Times New Roman" w:hAnsi="Times New Roman"/>
                <w:sz w:val="24"/>
              </w:rPr>
              <w:t>HR 115 BPM</w:t>
            </w:r>
          </w:p>
          <w:p w14:paraId="31CCB883" w14:textId="77777777" w:rsidR="008A46A1" w:rsidRDefault="008A46A1" w:rsidP="008A46A1">
            <w:pPr>
              <w:rPr>
                <w:rFonts w:ascii="Times New Roman" w:hAnsi="Times New Roman"/>
                <w:sz w:val="24"/>
              </w:rPr>
            </w:pPr>
          </w:p>
          <w:p w14:paraId="0C2318D9" w14:textId="5F7F4D7E" w:rsidR="008A46A1" w:rsidRPr="008A46A1" w:rsidRDefault="008A46A1" w:rsidP="008A46A1">
            <w:pPr>
              <w:rPr>
                <w:rFonts w:ascii="Times New Roman" w:hAnsi="Times New Roman"/>
                <w:sz w:val="24"/>
              </w:rPr>
            </w:pPr>
          </w:p>
        </w:tc>
      </w:tr>
    </w:tbl>
    <w:p w14:paraId="562BB3FD" w14:textId="77777777" w:rsidR="008A46A1" w:rsidRPr="008A46A1" w:rsidRDefault="00CD7D80" w:rsidP="008A46A1">
      <w:pPr>
        <w:shd w:val="clear" w:color="auto" w:fill="FFFFFF"/>
        <w:jc w:val="center"/>
        <w:rPr>
          <w:rFonts w:ascii="Times New Roman" w:hAnsi="Times New Roman"/>
          <w:color w:val="000000"/>
          <w:sz w:val="24"/>
        </w:rPr>
      </w:pPr>
      <w:r w:rsidRPr="008A46A1">
        <w:rPr>
          <w:rStyle w:val="ANGELBodytext"/>
          <w:rFonts w:ascii="Times New Roman" w:hAnsi="Times New Roman"/>
          <w:sz w:val="24"/>
        </w:rPr>
        <w:br w:type="page"/>
      </w:r>
      <w:r w:rsidR="008A46A1" w:rsidRPr="008A46A1">
        <w:rPr>
          <w:rFonts w:ascii="Times New Roman" w:hAnsi="Times New Roman"/>
          <w:color w:val="000000"/>
          <w:sz w:val="24"/>
        </w:rPr>
        <w:lastRenderedPageBreak/>
        <w:t>References</w:t>
      </w:r>
    </w:p>
    <w:p w14:paraId="65A4D17E" w14:textId="489982FB" w:rsidR="008A46A1" w:rsidRPr="008A46A1" w:rsidRDefault="008A46A1" w:rsidP="008A46A1">
      <w:pPr>
        <w:shd w:val="clear" w:color="auto" w:fill="FFFFFF"/>
        <w:spacing w:line="550" w:lineRule="atLeast"/>
        <w:ind w:left="720" w:right="375" w:hanging="720"/>
        <w:rPr>
          <w:rFonts w:ascii="Times New Roman" w:hAnsi="Times New Roman"/>
          <w:color w:val="000000"/>
          <w:sz w:val="24"/>
        </w:rPr>
      </w:pPr>
      <w:r w:rsidRPr="008A46A1">
        <w:rPr>
          <w:rFonts w:ascii="Times New Roman" w:hAnsi="Times New Roman"/>
          <w:color w:val="000000"/>
          <w:sz w:val="24"/>
        </w:rPr>
        <w:t>Byrnes, J. P. (2020). Piaget</w:t>
      </w:r>
      <w:r w:rsidR="00FB252D">
        <w:rPr>
          <w:rFonts w:ascii="Times New Roman" w:hAnsi="Times New Roman"/>
          <w:color w:val="000000"/>
          <w:sz w:val="24"/>
        </w:rPr>
        <w:t>’</w:t>
      </w:r>
      <w:r w:rsidRPr="008A46A1">
        <w:rPr>
          <w:rFonts w:ascii="Times New Roman" w:hAnsi="Times New Roman"/>
          <w:color w:val="000000"/>
          <w:sz w:val="24"/>
        </w:rPr>
        <w:t>s cognitive-developmental theory. </w:t>
      </w:r>
      <w:r w:rsidRPr="008A46A1">
        <w:rPr>
          <w:rFonts w:ascii="Times New Roman" w:hAnsi="Times New Roman"/>
          <w:i/>
          <w:iCs/>
          <w:color w:val="000000"/>
          <w:sz w:val="24"/>
        </w:rPr>
        <w:t>Encyclopedia of Infant and Early Childhood Development</w:t>
      </w:r>
      <w:r w:rsidRPr="008A46A1">
        <w:rPr>
          <w:rFonts w:ascii="Times New Roman" w:hAnsi="Times New Roman"/>
          <w:color w:val="000000"/>
          <w:sz w:val="24"/>
        </w:rPr>
        <w:t>, 532-539. </w:t>
      </w:r>
      <w:hyperlink r:id="rId7" w:history="1">
        <w:r w:rsidRPr="008A46A1">
          <w:rPr>
            <w:rFonts w:ascii="inherit" w:hAnsi="inherit"/>
            <w:color w:val="000000"/>
            <w:sz w:val="24"/>
            <w:u w:val="single"/>
          </w:rPr>
          <w:t>https://doi.org/10.1016/b978-0-12-809324-5.23519-0</w:t>
        </w:r>
      </w:hyperlink>
    </w:p>
    <w:p w14:paraId="7F05ADC7" w14:textId="77777777" w:rsidR="008A46A1" w:rsidRPr="008A46A1" w:rsidRDefault="008A46A1" w:rsidP="008A46A1">
      <w:pPr>
        <w:shd w:val="clear" w:color="auto" w:fill="FFFFFF"/>
        <w:spacing w:line="550" w:lineRule="atLeast"/>
        <w:ind w:left="720" w:right="375" w:hanging="720"/>
        <w:rPr>
          <w:rFonts w:ascii="Times New Roman" w:hAnsi="Times New Roman"/>
          <w:color w:val="000000"/>
          <w:sz w:val="24"/>
        </w:rPr>
      </w:pPr>
      <w:r w:rsidRPr="008A46A1">
        <w:rPr>
          <w:rFonts w:ascii="Times New Roman" w:hAnsi="Times New Roman"/>
          <w:color w:val="000000"/>
          <w:sz w:val="24"/>
        </w:rPr>
        <w:t>CDC. (2019, February 6). </w:t>
      </w:r>
      <w:r w:rsidRPr="008A46A1">
        <w:rPr>
          <w:rFonts w:ascii="Times New Roman" w:hAnsi="Times New Roman"/>
          <w:i/>
          <w:iCs/>
          <w:color w:val="000000"/>
          <w:sz w:val="24"/>
        </w:rPr>
        <w:t>Child safety and injury prevention</w:t>
      </w:r>
      <w:r w:rsidRPr="008A46A1">
        <w:rPr>
          <w:rFonts w:ascii="Times New Roman" w:hAnsi="Times New Roman"/>
          <w:color w:val="000000"/>
          <w:sz w:val="24"/>
        </w:rPr>
        <w:t>. Centers for Disease Control and Prevention. </w:t>
      </w:r>
      <w:hyperlink r:id="rId8" w:history="1">
        <w:r w:rsidRPr="008A46A1">
          <w:rPr>
            <w:rFonts w:ascii="inherit" w:hAnsi="inherit"/>
            <w:color w:val="000000"/>
            <w:sz w:val="24"/>
            <w:u w:val="single"/>
          </w:rPr>
          <w:t>https://www.cdc.gov/safechild/index.html</w:t>
        </w:r>
      </w:hyperlink>
    </w:p>
    <w:p w14:paraId="17E8B7C9" w14:textId="77777777" w:rsidR="008A46A1" w:rsidRPr="008A46A1" w:rsidRDefault="008A46A1" w:rsidP="008A46A1">
      <w:pPr>
        <w:shd w:val="clear" w:color="auto" w:fill="FFFFFF"/>
        <w:spacing w:line="550" w:lineRule="atLeast"/>
        <w:ind w:left="720" w:right="375" w:hanging="720"/>
        <w:rPr>
          <w:rFonts w:ascii="Times New Roman" w:hAnsi="Times New Roman"/>
          <w:color w:val="000000"/>
          <w:sz w:val="24"/>
        </w:rPr>
      </w:pPr>
      <w:r w:rsidRPr="008A46A1">
        <w:rPr>
          <w:rFonts w:ascii="Times New Roman" w:hAnsi="Times New Roman"/>
          <w:color w:val="000000"/>
          <w:sz w:val="24"/>
        </w:rPr>
        <w:t>Orenstein, G. A., &amp; Lewis, L. (2020, November 22). </w:t>
      </w:r>
      <w:proofErr w:type="spellStart"/>
      <w:r w:rsidRPr="008A46A1">
        <w:rPr>
          <w:rFonts w:ascii="Times New Roman" w:hAnsi="Times New Roman"/>
          <w:i/>
          <w:iCs/>
          <w:color w:val="000000"/>
          <w:sz w:val="24"/>
        </w:rPr>
        <w:t>Eriksons</w:t>
      </w:r>
      <w:proofErr w:type="spellEnd"/>
      <w:r w:rsidRPr="008A46A1">
        <w:rPr>
          <w:rFonts w:ascii="Times New Roman" w:hAnsi="Times New Roman"/>
          <w:i/>
          <w:iCs/>
          <w:color w:val="000000"/>
          <w:sz w:val="24"/>
        </w:rPr>
        <w:t xml:space="preserve"> stages of psychosocial development</w:t>
      </w:r>
      <w:r w:rsidRPr="008A46A1">
        <w:rPr>
          <w:rFonts w:ascii="Times New Roman" w:hAnsi="Times New Roman"/>
          <w:color w:val="000000"/>
          <w:sz w:val="24"/>
        </w:rPr>
        <w:t>. National Center for Biotechnology Information. </w:t>
      </w:r>
      <w:hyperlink r:id="rId9" w:history="1">
        <w:r w:rsidRPr="008A46A1">
          <w:rPr>
            <w:rFonts w:ascii="inherit" w:hAnsi="inherit"/>
            <w:color w:val="000000"/>
            <w:sz w:val="24"/>
            <w:u w:val="single"/>
          </w:rPr>
          <w:t>https://www.ncbi.nlm.nih.gov/books/NBK556096/</w:t>
        </w:r>
      </w:hyperlink>
    </w:p>
    <w:p w14:paraId="55DF63AC" w14:textId="77777777" w:rsidR="008A46A1" w:rsidRPr="008A46A1" w:rsidRDefault="008A46A1" w:rsidP="008A46A1">
      <w:pPr>
        <w:shd w:val="clear" w:color="auto" w:fill="FFFFFF"/>
        <w:spacing w:line="550" w:lineRule="atLeast"/>
        <w:ind w:left="720" w:right="375" w:hanging="720"/>
        <w:rPr>
          <w:rFonts w:ascii="Times New Roman" w:hAnsi="Times New Roman"/>
          <w:color w:val="000000"/>
          <w:sz w:val="24"/>
        </w:rPr>
      </w:pPr>
      <w:proofErr w:type="spellStart"/>
      <w:r w:rsidRPr="008A46A1">
        <w:rPr>
          <w:rFonts w:ascii="Times New Roman" w:hAnsi="Times New Roman"/>
          <w:color w:val="000000"/>
          <w:sz w:val="24"/>
        </w:rPr>
        <w:t>Turiel</w:t>
      </w:r>
      <w:proofErr w:type="spellEnd"/>
      <w:r w:rsidRPr="008A46A1">
        <w:rPr>
          <w:rFonts w:ascii="Times New Roman" w:hAnsi="Times New Roman"/>
          <w:color w:val="000000"/>
          <w:sz w:val="24"/>
        </w:rPr>
        <w:t>, E. (2018). Moral development in the early years: When and how. </w:t>
      </w:r>
      <w:r w:rsidRPr="008A46A1">
        <w:rPr>
          <w:rFonts w:ascii="Times New Roman" w:hAnsi="Times New Roman"/>
          <w:i/>
          <w:iCs/>
          <w:color w:val="000000"/>
          <w:sz w:val="24"/>
        </w:rPr>
        <w:t>Human Development</w:t>
      </w:r>
      <w:r w:rsidRPr="008A46A1">
        <w:rPr>
          <w:rFonts w:ascii="Times New Roman" w:hAnsi="Times New Roman"/>
          <w:color w:val="000000"/>
          <w:sz w:val="24"/>
        </w:rPr>
        <w:t>, </w:t>
      </w:r>
      <w:r w:rsidRPr="008A46A1">
        <w:rPr>
          <w:rFonts w:ascii="Times New Roman" w:hAnsi="Times New Roman"/>
          <w:i/>
          <w:iCs/>
          <w:color w:val="000000"/>
          <w:sz w:val="24"/>
        </w:rPr>
        <w:t>61</w:t>
      </w:r>
      <w:r w:rsidRPr="008A46A1">
        <w:rPr>
          <w:rFonts w:ascii="Times New Roman" w:hAnsi="Times New Roman"/>
          <w:color w:val="000000"/>
          <w:sz w:val="24"/>
        </w:rPr>
        <w:t>(4-5), 297-308. </w:t>
      </w:r>
      <w:hyperlink r:id="rId10" w:history="1">
        <w:r w:rsidRPr="008A46A1">
          <w:rPr>
            <w:rFonts w:ascii="inherit" w:hAnsi="inherit"/>
            <w:color w:val="000000"/>
            <w:sz w:val="24"/>
            <w:u w:val="single"/>
          </w:rPr>
          <w:t>https://doi.org/10.1159/000492805</w:t>
        </w:r>
      </w:hyperlink>
    </w:p>
    <w:p w14:paraId="07D9E6DC" w14:textId="77777777" w:rsidR="00753C1B" w:rsidRPr="008A46A1" w:rsidRDefault="00753C1B" w:rsidP="008A46A1">
      <w:pPr>
        <w:rPr>
          <w:rFonts w:ascii="Times New Roman" w:hAnsi="Times New Roman"/>
          <w:sz w:val="24"/>
        </w:rPr>
      </w:pPr>
    </w:p>
    <w:sectPr w:rsidR="00753C1B" w:rsidRPr="008A46A1" w:rsidSect="00BB360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4A08" w14:textId="77777777" w:rsidR="00E1753E" w:rsidRDefault="00E1753E" w:rsidP="00FE152C">
      <w:r>
        <w:separator/>
      </w:r>
    </w:p>
  </w:endnote>
  <w:endnote w:type="continuationSeparator" w:id="0">
    <w:p w14:paraId="5D229D60" w14:textId="77777777" w:rsidR="00E1753E" w:rsidRDefault="00E1753E" w:rsidP="00FE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FA81" w14:textId="77777777" w:rsidR="00E1753E" w:rsidRDefault="00E1753E" w:rsidP="00FE152C">
      <w:r>
        <w:separator/>
      </w:r>
    </w:p>
  </w:footnote>
  <w:footnote w:type="continuationSeparator" w:id="0">
    <w:p w14:paraId="4F61D883" w14:textId="77777777" w:rsidR="00E1753E" w:rsidRDefault="00E1753E" w:rsidP="00FE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20576"/>
    <w:multiLevelType w:val="hybridMultilevel"/>
    <w:tmpl w:val="4184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E6E56"/>
    <w:multiLevelType w:val="hybridMultilevel"/>
    <w:tmpl w:val="323C976E"/>
    <w:lvl w:ilvl="0" w:tplc="D8BAE848">
      <w:start w:val="1"/>
      <w:numFmt w:val="bullet"/>
      <w:lvlText w:val=""/>
      <w:lvlJc w:val="left"/>
      <w:pPr>
        <w:tabs>
          <w:tab w:val="num" w:pos="720"/>
        </w:tabs>
        <w:ind w:left="720" w:hanging="360"/>
      </w:pPr>
      <w:rPr>
        <w:rFonts w:ascii="Wingdings 2" w:hAnsi="Wingdings 2" w:hint="default"/>
      </w:rPr>
    </w:lvl>
    <w:lvl w:ilvl="1" w:tplc="B6544DD6" w:tentative="1">
      <w:start w:val="1"/>
      <w:numFmt w:val="bullet"/>
      <w:lvlText w:val=""/>
      <w:lvlJc w:val="left"/>
      <w:pPr>
        <w:tabs>
          <w:tab w:val="num" w:pos="1440"/>
        </w:tabs>
        <w:ind w:left="1440" w:hanging="360"/>
      </w:pPr>
      <w:rPr>
        <w:rFonts w:ascii="Wingdings 2" w:hAnsi="Wingdings 2" w:hint="default"/>
      </w:rPr>
    </w:lvl>
    <w:lvl w:ilvl="2" w:tplc="6D9433CC" w:tentative="1">
      <w:start w:val="1"/>
      <w:numFmt w:val="bullet"/>
      <w:lvlText w:val=""/>
      <w:lvlJc w:val="left"/>
      <w:pPr>
        <w:tabs>
          <w:tab w:val="num" w:pos="2160"/>
        </w:tabs>
        <w:ind w:left="2160" w:hanging="360"/>
      </w:pPr>
      <w:rPr>
        <w:rFonts w:ascii="Wingdings 2" w:hAnsi="Wingdings 2" w:hint="default"/>
      </w:rPr>
    </w:lvl>
    <w:lvl w:ilvl="3" w:tplc="5EC89152" w:tentative="1">
      <w:start w:val="1"/>
      <w:numFmt w:val="bullet"/>
      <w:lvlText w:val=""/>
      <w:lvlJc w:val="left"/>
      <w:pPr>
        <w:tabs>
          <w:tab w:val="num" w:pos="2880"/>
        </w:tabs>
        <w:ind w:left="2880" w:hanging="360"/>
      </w:pPr>
      <w:rPr>
        <w:rFonts w:ascii="Wingdings 2" w:hAnsi="Wingdings 2" w:hint="default"/>
      </w:rPr>
    </w:lvl>
    <w:lvl w:ilvl="4" w:tplc="770EC5EC" w:tentative="1">
      <w:start w:val="1"/>
      <w:numFmt w:val="bullet"/>
      <w:lvlText w:val=""/>
      <w:lvlJc w:val="left"/>
      <w:pPr>
        <w:tabs>
          <w:tab w:val="num" w:pos="3600"/>
        </w:tabs>
        <w:ind w:left="3600" w:hanging="360"/>
      </w:pPr>
      <w:rPr>
        <w:rFonts w:ascii="Wingdings 2" w:hAnsi="Wingdings 2" w:hint="default"/>
      </w:rPr>
    </w:lvl>
    <w:lvl w:ilvl="5" w:tplc="ACA83350" w:tentative="1">
      <w:start w:val="1"/>
      <w:numFmt w:val="bullet"/>
      <w:lvlText w:val=""/>
      <w:lvlJc w:val="left"/>
      <w:pPr>
        <w:tabs>
          <w:tab w:val="num" w:pos="4320"/>
        </w:tabs>
        <w:ind w:left="4320" w:hanging="360"/>
      </w:pPr>
      <w:rPr>
        <w:rFonts w:ascii="Wingdings 2" w:hAnsi="Wingdings 2" w:hint="default"/>
      </w:rPr>
    </w:lvl>
    <w:lvl w:ilvl="6" w:tplc="DA0A5E5A" w:tentative="1">
      <w:start w:val="1"/>
      <w:numFmt w:val="bullet"/>
      <w:lvlText w:val=""/>
      <w:lvlJc w:val="left"/>
      <w:pPr>
        <w:tabs>
          <w:tab w:val="num" w:pos="5040"/>
        </w:tabs>
        <w:ind w:left="5040" w:hanging="360"/>
      </w:pPr>
      <w:rPr>
        <w:rFonts w:ascii="Wingdings 2" w:hAnsi="Wingdings 2" w:hint="default"/>
      </w:rPr>
    </w:lvl>
    <w:lvl w:ilvl="7" w:tplc="12FEF80A" w:tentative="1">
      <w:start w:val="1"/>
      <w:numFmt w:val="bullet"/>
      <w:lvlText w:val=""/>
      <w:lvlJc w:val="left"/>
      <w:pPr>
        <w:tabs>
          <w:tab w:val="num" w:pos="5760"/>
        </w:tabs>
        <w:ind w:left="5760" w:hanging="360"/>
      </w:pPr>
      <w:rPr>
        <w:rFonts w:ascii="Wingdings 2" w:hAnsi="Wingdings 2" w:hint="default"/>
      </w:rPr>
    </w:lvl>
    <w:lvl w:ilvl="8" w:tplc="300A577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699A76A7"/>
    <w:multiLevelType w:val="hybridMultilevel"/>
    <w:tmpl w:val="5A02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jA1NbI0NzUxMzFX0lEKTi0uzszPAykwrgUAlU0FESwAAAA="/>
  </w:docVars>
  <w:rsids>
    <w:rsidRoot w:val="00CD7D80"/>
    <w:rsid w:val="00173D8B"/>
    <w:rsid w:val="001D012E"/>
    <w:rsid w:val="00232576"/>
    <w:rsid w:val="003722A7"/>
    <w:rsid w:val="00386F71"/>
    <w:rsid w:val="003E5275"/>
    <w:rsid w:val="004D11F0"/>
    <w:rsid w:val="004D404B"/>
    <w:rsid w:val="005C7524"/>
    <w:rsid w:val="005E1474"/>
    <w:rsid w:val="00706EDB"/>
    <w:rsid w:val="00753C1B"/>
    <w:rsid w:val="0076122F"/>
    <w:rsid w:val="00802A13"/>
    <w:rsid w:val="008332D7"/>
    <w:rsid w:val="008332E5"/>
    <w:rsid w:val="00863FAC"/>
    <w:rsid w:val="008A46A1"/>
    <w:rsid w:val="00931FE6"/>
    <w:rsid w:val="00A541A2"/>
    <w:rsid w:val="00B17522"/>
    <w:rsid w:val="00BB3609"/>
    <w:rsid w:val="00CD7D80"/>
    <w:rsid w:val="00D03A48"/>
    <w:rsid w:val="00D80C73"/>
    <w:rsid w:val="00E1753E"/>
    <w:rsid w:val="00E22B55"/>
    <w:rsid w:val="00F0501C"/>
    <w:rsid w:val="00FB252D"/>
    <w:rsid w:val="00FE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5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7D80"/>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GELBodytext">
    <w:name w:val="ANGEL_Body_text"/>
    <w:qFormat/>
    <w:rsid w:val="00CD7D80"/>
    <w:rPr>
      <w:rFonts w:ascii="Verdana" w:hAnsi="Verdana"/>
      <w:sz w:val="20"/>
    </w:rPr>
  </w:style>
  <w:style w:type="character" w:customStyle="1" w:styleId="ANGELBeginContentTag">
    <w:name w:val="ANGEL_Begin/Content_Tag"/>
    <w:qFormat/>
    <w:rsid w:val="00CD7D80"/>
    <w:rPr>
      <w:rFonts w:ascii="Verdana" w:hAnsi="Verdana"/>
      <w:color w:val="808080"/>
      <w:sz w:val="14"/>
      <w:szCs w:val="14"/>
    </w:rPr>
  </w:style>
  <w:style w:type="paragraph" w:styleId="ListParagraph">
    <w:name w:val="List Paragraph"/>
    <w:basedOn w:val="Normal"/>
    <w:uiPriority w:val="34"/>
    <w:qFormat/>
    <w:rsid w:val="00CD7D80"/>
    <w:pPr>
      <w:spacing w:before="200" w:after="200" w:line="276" w:lineRule="auto"/>
      <w:ind w:left="720"/>
    </w:pPr>
    <w:rPr>
      <w:rFonts w:ascii="Calibri" w:eastAsia="Calibri" w:hAnsi="Calibri"/>
      <w:szCs w:val="20"/>
    </w:rPr>
  </w:style>
  <w:style w:type="table" w:styleId="TableGrid">
    <w:name w:val="Table Grid"/>
    <w:basedOn w:val="TableNormal"/>
    <w:uiPriority w:val="59"/>
    <w:rsid w:val="00CD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D80"/>
    <w:rPr>
      <w:color w:val="0000FF" w:themeColor="hyperlink"/>
      <w:u w:val="single"/>
    </w:rPr>
  </w:style>
  <w:style w:type="paragraph" w:styleId="BalloonText">
    <w:name w:val="Balloon Text"/>
    <w:basedOn w:val="Normal"/>
    <w:link w:val="BalloonTextChar"/>
    <w:uiPriority w:val="99"/>
    <w:semiHidden/>
    <w:unhideWhenUsed/>
    <w:rsid w:val="00833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2D7"/>
    <w:rPr>
      <w:rFonts w:ascii="Segoe UI" w:eastAsia="Times New Roman" w:hAnsi="Segoe UI" w:cs="Segoe UI"/>
      <w:sz w:val="18"/>
      <w:szCs w:val="18"/>
    </w:rPr>
  </w:style>
  <w:style w:type="paragraph" w:styleId="Header">
    <w:name w:val="header"/>
    <w:basedOn w:val="Normal"/>
    <w:link w:val="HeaderChar"/>
    <w:uiPriority w:val="99"/>
    <w:unhideWhenUsed/>
    <w:rsid w:val="00FE152C"/>
    <w:pPr>
      <w:tabs>
        <w:tab w:val="center" w:pos="4680"/>
        <w:tab w:val="right" w:pos="9360"/>
      </w:tabs>
    </w:pPr>
  </w:style>
  <w:style w:type="character" w:customStyle="1" w:styleId="HeaderChar">
    <w:name w:val="Header Char"/>
    <w:basedOn w:val="DefaultParagraphFont"/>
    <w:link w:val="Header"/>
    <w:uiPriority w:val="99"/>
    <w:rsid w:val="00FE152C"/>
    <w:rPr>
      <w:rFonts w:ascii="Verdana" w:eastAsia="Times New Roman" w:hAnsi="Verdana" w:cs="Times New Roman"/>
      <w:sz w:val="20"/>
      <w:szCs w:val="24"/>
    </w:rPr>
  </w:style>
  <w:style w:type="paragraph" w:styleId="Footer">
    <w:name w:val="footer"/>
    <w:basedOn w:val="Normal"/>
    <w:link w:val="FooterChar"/>
    <w:uiPriority w:val="99"/>
    <w:unhideWhenUsed/>
    <w:rsid w:val="00FE152C"/>
    <w:pPr>
      <w:tabs>
        <w:tab w:val="center" w:pos="4680"/>
        <w:tab w:val="right" w:pos="9360"/>
      </w:tabs>
    </w:pPr>
  </w:style>
  <w:style w:type="character" w:customStyle="1" w:styleId="FooterChar">
    <w:name w:val="Footer Char"/>
    <w:basedOn w:val="DefaultParagraphFont"/>
    <w:link w:val="Footer"/>
    <w:uiPriority w:val="99"/>
    <w:rsid w:val="00FE152C"/>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26903">
      <w:bodyDiv w:val="1"/>
      <w:marLeft w:val="0"/>
      <w:marRight w:val="0"/>
      <w:marTop w:val="0"/>
      <w:marBottom w:val="0"/>
      <w:divBdr>
        <w:top w:val="none" w:sz="0" w:space="0" w:color="auto"/>
        <w:left w:val="none" w:sz="0" w:space="0" w:color="auto"/>
        <w:bottom w:val="none" w:sz="0" w:space="0" w:color="auto"/>
        <w:right w:val="none" w:sz="0" w:space="0" w:color="auto"/>
      </w:divBdr>
      <w:divsChild>
        <w:div w:id="1131172064">
          <w:marLeft w:val="0"/>
          <w:marRight w:val="0"/>
          <w:marTop w:val="100"/>
          <w:marBottom w:val="100"/>
          <w:divBdr>
            <w:top w:val="none" w:sz="0" w:space="0" w:color="auto"/>
            <w:left w:val="none" w:sz="0" w:space="0" w:color="auto"/>
            <w:bottom w:val="none" w:sz="0" w:space="0" w:color="auto"/>
            <w:right w:val="none" w:sz="0" w:space="0" w:color="auto"/>
          </w:divBdr>
          <w:divsChild>
            <w:div w:id="63382005">
              <w:marLeft w:val="0"/>
              <w:marRight w:val="0"/>
              <w:marTop w:val="0"/>
              <w:marBottom w:val="0"/>
              <w:divBdr>
                <w:top w:val="none" w:sz="0" w:space="0" w:color="auto"/>
                <w:left w:val="none" w:sz="0" w:space="0" w:color="auto"/>
                <w:bottom w:val="none" w:sz="0" w:space="0" w:color="auto"/>
                <w:right w:val="none" w:sz="0" w:space="0" w:color="auto"/>
              </w:divBdr>
              <w:divsChild>
                <w:div w:id="828056715">
                  <w:marLeft w:val="0"/>
                  <w:marRight w:val="0"/>
                  <w:marTop w:val="0"/>
                  <w:marBottom w:val="0"/>
                  <w:divBdr>
                    <w:top w:val="none" w:sz="0" w:space="0" w:color="auto"/>
                    <w:left w:val="none" w:sz="0" w:space="0" w:color="auto"/>
                    <w:bottom w:val="none" w:sz="0" w:space="0" w:color="auto"/>
                    <w:right w:val="none" w:sz="0" w:space="0" w:color="auto"/>
                  </w:divBdr>
                  <w:divsChild>
                    <w:div w:id="408574660">
                      <w:marLeft w:val="0"/>
                      <w:marRight w:val="0"/>
                      <w:marTop w:val="450"/>
                      <w:marBottom w:val="450"/>
                      <w:divBdr>
                        <w:top w:val="none" w:sz="0" w:space="0" w:color="auto"/>
                        <w:left w:val="none" w:sz="0" w:space="0" w:color="auto"/>
                        <w:bottom w:val="none" w:sz="0" w:space="0" w:color="auto"/>
                        <w:right w:val="none" w:sz="0" w:space="0" w:color="auto"/>
                      </w:divBdr>
                      <w:divsChild>
                        <w:div w:id="7604145">
                          <w:marLeft w:val="0"/>
                          <w:marRight w:val="0"/>
                          <w:marTop w:val="0"/>
                          <w:marBottom w:val="0"/>
                          <w:divBdr>
                            <w:top w:val="none" w:sz="0" w:space="0" w:color="auto"/>
                            <w:left w:val="none" w:sz="0" w:space="0" w:color="auto"/>
                            <w:bottom w:val="none" w:sz="0" w:space="0" w:color="auto"/>
                            <w:right w:val="none" w:sz="0" w:space="0" w:color="auto"/>
                          </w:divBdr>
                          <w:divsChild>
                            <w:div w:id="1311062177">
                              <w:marLeft w:val="0"/>
                              <w:marRight w:val="0"/>
                              <w:marTop w:val="0"/>
                              <w:marBottom w:val="0"/>
                              <w:divBdr>
                                <w:top w:val="none" w:sz="0" w:space="0" w:color="auto"/>
                                <w:left w:val="none" w:sz="0" w:space="0" w:color="auto"/>
                                <w:bottom w:val="none" w:sz="0" w:space="0" w:color="auto"/>
                                <w:right w:val="none" w:sz="0" w:space="0" w:color="auto"/>
                              </w:divBdr>
                              <w:divsChild>
                                <w:div w:id="553471320">
                                  <w:marLeft w:val="0"/>
                                  <w:marRight w:val="0"/>
                                  <w:marTop w:val="0"/>
                                  <w:marBottom w:val="0"/>
                                  <w:divBdr>
                                    <w:top w:val="none" w:sz="0" w:space="0" w:color="auto"/>
                                    <w:left w:val="none" w:sz="0" w:space="0" w:color="auto"/>
                                    <w:bottom w:val="none" w:sz="0" w:space="0" w:color="auto"/>
                                    <w:right w:val="none" w:sz="0" w:space="0" w:color="auto"/>
                                  </w:divBdr>
                                  <w:divsChild>
                                    <w:div w:id="556668907">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afechild/index.html" TargetMode="External"/><Relationship Id="rId3" Type="http://schemas.openxmlformats.org/officeDocument/2006/relationships/settings" Target="settings.xml"/><Relationship Id="rId7" Type="http://schemas.openxmlformats.org/officeDocument/2006/relationships/hyperlink" Target="https://doi.org/10.1016/b978-0-12-809324-5.2351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159/000492805" TargetMode="External"/><Relationship Id="rId4" Type="http://schemas.openxmlformats.org/officeDocument/2006/relationships/webSettings" Target="webSettings.xml"/><Relationship Id="rId9" Type="http://schemas.openxmlformats.org/officeDocument/2006/relationships/hyperlink" Target="https://www.ncbi.nlm.nih.gov/books/NBK556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2021-08-11T20:40:00Z</dcterms:created>
  <dcterms:modified xsi:type="dcterms:W3CDTF">2021-08-11T20:41:00Z</dcterms:modified>
</cp:coreProperties>
</file>