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D72E" w14:textId="77777777" w:rsidR="001456AE" w:rsidRDefault="001456AE" w:rsidP="001456AE"/>
    <w:p w14:paraId="1D7BDE1F" w14:textId="77777777" w:rsidR="001456AE" w:rsidRDefault="001456AE" w:rsidP="001456AE"/>
    <w:p w14:paraId="34052002" w14:textId="77777777" w:rsidR="001456AE" w:rsidRDefault="001456AE" w:rsidP="001456AE"/>
    <w:p w14:paraId="43A9B0E9" w14:textId="77777777" w:rsidR="001456AE" w:rsidRDefault="001456AE" w:rsidP="001456AE"/>
    <w:p w14:paraId="5FF4BFB9" w14:textId="77777777" w:rsidR="001456AE" w:rsidRDefault="001456AE" w:rsidP="001456AE"/>
    <w:p w14:paraId="4B6BF752" w14:textId="77777777" w:rsidR="001456AE" w:rsidRDefault="001456AE" w:rsidP="001456AE">
      <w:r>
        <w:t>Adaptive Structures</w:t>
      </w:r>
    </w:p>
    <w:p w14:paraId="07FBD9D6" w14:textId="75B535E6" w:rsidR="001456AE" w:rsidRDefault="001456AE" w:rsidP="001456AE">
      <w:r>
        <w:t>Student</w:t>
      </w:r>
      <w:r w:rsidR="00196320">
        <w:t>'</w:t>
      </w:r>
      <w:r>
        <w:t>s Name</w:t>
      </w:r>
    </w:p>
    <w:p w14:paraId="63E0A06F" w14:textId="77777777" w:rsidR="001456AE" w:rsidRDefault="001456AE" w:rsidP="001456AE">
      <w:r>
        <w:t>Institution</w:t>
      </w:r>
    </w:p>
    <w:p w14:paraId="3B77BD48" w14:textId="77777777" w:rsidR="001456AE" w:rsidRDefault="001456AE" w:rsidP="001456AE">
      <w:r>
        <w:t>Date</w:t>
      </w:r>
    </w:p>
    <w:p w14:paraId="7BA54FC4" w14:textId="77777777" w:rsidR="001456AE" w:rsidRDefault="001456AE">
      <w:r>
        <w:br w:type="page"/>
      </w:r>
    </w:p>
    <w:p w14:paraId="0FF1FF87" w14:textId="77777777" w:rsidR="001456AE" w:rsidRPr="00196320" w:rsidRDefault="001456AE" w:rsidP="001456AE">
      <w:pPr>
        <w:rPr>
          <w:b/>
          <w:bCs/>
        </w:rPr>
      </w:pPr>
      <w:r w:rsidRPr="00196320">
        <w:rPr>
          <w:b/>
          <w:bCs/>
        </w:rPr>
        <w:lastRenderedPageBreak/>
        <w:t>Adaptive Structures</w:t>
      </w:r>
    </w:p>
    <w:p w14:paraId="51E4921E" w14:textId="4759F813" w:rsidR="001456AE" w:rsidRDefault="001456AE" w:rsidP="001456AE">
      <w:pPr>
        <w:jc w:val="both"/>
      </w:pPr>
      <w:r>
        <w:tab/>
        <w:t xml:space="preserve">For any business to be successful today, it needs to be adaptive. The contemporary business environment is very susceptible to change. </w:t>
      </w:r>
      <w:r w:rsidR="00196320">
        <w:rPr>
          <w:noProof/>
        </w:rPr>
        <w:t>Many factors increase the need to change,</w:t>
      </w:r>
      <w:r>
        <w:t xml:space="preserve"> such as developing technology, new innovative models of operation, </w:t>
      </w:r>
      <w:r w:rsidR="00196320">
        <w:t xml:space="preserve">an </w:t>
      </w:r>
      <w:r>
        <w:t>increase in competition, and globalization</w:t>
      </w:r>
      <w:r w:rsidR="00196320">
        <w:t>,</w:t>
      </w:r>
      <w:r>
        <w:t xml:space="preserve"> among other things. For a business to be flexible enough for such changes, it needs to develop adaptive structures. </w:t>
      </w:r>
      <w:r w:rsidR="00107CEE">
        <w:t xml:space="preserve">For my course project, I had a chance to interview an employee from Group 1 Automotive in Houston, Texas. </w:t>
      </w:r>
      <w:r w:rsidR="00107CEE" w:rsidRPr="00F651EB">
        <w:rPr>
          <w:noProof/>
        </w:rPr>
        <w:t>This</w:t>
      </w:r>
      <w:r w:rsidR="00107CEE">
        <w:t xml:space="preserve"> is an international automotive dealership </w:t>
      </w:r>
      <w:r w:rsidR="00196320">
        <w:t>that</w:t>
      </w:r>
      <w:r w:rsidR="00107CEE">
        <w:t xml:space="preserve"> has been able to achieve success locally and internationally in spite of the competition in the market. </w:t>
      </w:r>
      <w:r w:rsidR="00107CEE" w:rsidRPr="00F651EB">
        <w:rPr>
          <w:noProof/>
        </w:rPr>
        <w:t>Thus, I thought it would be interesting to</w:t>
      </w:r>
      <w:r w:rsidR="00107CEE">
        <w:t xml:space="preserve"> find out the adaptive structures that the organization may have in place to remain on top of </w:t>
      </w:r>
      <w:r w:rsidR="00196320">
        <w:t>its</w:t>
      </w:r>
      <w:r w:rsidR="00107CEE">
        <w:t xml:space="preserve"> field.</w:t>
      </w:r>
    </w:p>
    <w:p w14:paraId="48C66BF4" w14:textId="341285DA" w:rsidR="00107CEE" w:rsidRDefault="00196320" w:rsidP="00107CEE">
      <w:pPr>
        <w:rPr>
          <w:b/>
        </w:rPr>
      </w:pPr>
      <w:r w:rsidRPr="00196320">
        <w:rPr>
          <w:b/>
        </w:rPr>
        <w:t>Does the product or customer segment group structure the organization?</w:t>
      </w:r>
    </w:p>
    <w:p w14:paraId="7F284E6C" w14:textId="2728281D" w:rsidR="00233DA8" w:rsidRDefault="00233DA8" w:rsidP="00233DA8">
      <w:pPr>
        <w:jc w:val="both"/>
      </w:pPr>
      <w:r>
        <w:rPr>
          <w:b/>
        </w:rPr>
        <w:tab/>
      </w:r>
      <w:r w:rsidRPr="00233DA8">
        <w:t>Group 1 Automotive</w:t>
      </w:r>
      <w:r w:rsidR="00196320">
        <w:t>'</w:t>
      </w:r>
      <w:r w:rsidRPr="00233DA8">
        <w:t xml:space="preserve">s strategy for success is to extend </w:t>
      </w:r>
      <w:r w:rsidR="00196320">
        <w:t>its</w:t>
      </w:r>
      <w:r w:rsidRPr="00233DA8">
        <w:t xml:space="preserve"> geographic reach a</w:t>
      </w:r>
      <w:r w:rsidR="00196320">
        <w:t>nd the number of brands</w:t>
      </w:r>
      <w:r w:rsidRPr="00F651EB">
        <w:rPr>
          <w:noProof/>
        </w:rPr>
        <w:t xml:space="preserve"> sold</w:t>
      </w:r>
      <w:r w:rsidRPr="00233DA8">
        <w:t xml:space="preserve"> under </w:t>
      </w:r>
      <w:r w:rsidR="00196320">
        <w:t>its</w:t>
      </w:r>
      <w:r w:rsidRPr="00233DA8">
        <w:t xml:space="preserve"> dealership. </w:t>
      </w:r>
      <w:r>
        <w:t>According to the employee interviewed, the company</w:t>
      </w:r>
      <w:r w:rsidR="00196320">
        <w:t>'</w:t>
      </w:r>
      <w:r>
        <w:t xml:space="preserve">s </w:t>
      </w:r>
      <w:r w:rsidRPr="00F651EB">
        <w:rPr>
          <w:noProof/>
        </w:rPr>
        <w:t>main</w:t>
      </w:r>
      <w:r>
        <w:t xml:space="preserve"> focus is to develop </w:t>
      </w:r>
      <w:r w:rsidRPr="00F651EB">
        <w:rPr>
          <w:noProof/>
        </w:rPr>
        <w:t>industry</w:t>
      </w:r>
      <w:r w:rsidR="00F651EB">
        <w:rPr>
          <w:noProof/>
        </w:rPr>
        <w:t>-</w:t>
      </w:r>
      <w:r w:rsidRPr="00F651EB">
        <w:rPr>
          <w:noProof/>
        </w:rPr>
        <w:t>leading</w:t>
      </w:r>
      <w:r>
        <w:t xml:space="preserve"> customer service because they believe this is the </w:t>
      </w:r>
      <w:r w:rsidRPr="00F651EB">
        <w:rPr>
          <w:noProof/>
        </w:rPr>
        <w:t>main</w:t>
      </w:r>
      <w:r>
        <w:t xml:space="preserve"> way they can appeal to an extended market. They also target </w:t>
      </w:r>
      <w:r w:rsidRPr="00F651EB">
        <w:rPr>
          <w:noProof/>
        </w:rPr>
        <w:t>a very wide</w:t>
      </w:r>
      <w:r>
        <w:t xml:space="preserve"> range of customers given that they sell cars in almost all makes and models, which include both new and used cars. Looking at the product and the customer segment groups targeted by this company, it is evident that their strategy has informed the structural formation of the organization. The business has developed a matrix form of structure that </w:t>
      </w:r>
      <w:r w:rsidRPr="00F651EB">
        <w:rPr>
          <w:noProof/>
        </w:rPr>
        <w:t>is divided</w:t>
      </w:r>
      <w:r>
        <w:t xml:space="preserve"> into functional departments as well as regional departments. They have branches in various parts of the United States</w:t>
      </w:r>
      <w:r w:rsidR="00196320">
        <w:t>, the United Kingdom,</w:t>
      </w:r>
      <w:r>
        <w:t xml:space="preserve"> and Brazil. In each of the </w:t>
      </w:r>
      <w:r w:rsidRPr="00F651EB">
        <w:rPr>
          <w:noProof/>
        </w:rPr>
        <w:t>regions</w:t>
      </w:r>
      <w:r w:rsidR="00F651EB">
        <w:rPr>
          <w:noProof/>
        </w:rPr>
        <w:t>,</w:t>
      </w:r>
      <w:r>
        <w:t xml:space="preserve"> there is a functional organizational structure that is used to manage various business operations. </w:t>
      </w:r>
      <w:r w:rsidR="000C3701">
        <w:t xml:space="preserve">The </w:t>
      </w:r>
      <w:r w:rsidR="00196320">
        <w:t>organization's regional structure helps</w:t>
      </w:r>
      <w:r w:rsidR="000C3701">
        <w:t xml:space="preserve"> ensure that the business achieves success in </w:t>
      </w:r>
      <w:r w:rsidR="000C3701">
        <w:lastRenderedPageBreak/>
        <w:t xml:space="preserve">each of these areas. Thus, the </w:t>
      </w:r>
      <w:r w:rsidR="000C3701" w:rsidRPr="00F651EB">
        <w:rPr>
          <w:noProof/>
        </w:rPr>
        <w:t>business</w:t>
      </w:r>
      <w:r w:rsidR="000C3701">
        <w:t xml:space="preserve"> </w:t>
      </w:r>
      <w:r w:rsidR="000C3701" w:rsidRPr="00F651EB">
        <w:rPr>
          <w:noProof/>
        </w:rPr>
        <w:t>is able to</w:t>
      </w:r>
      <w:r w:rsidR="000C3701">
        <w:t xml:space="preserve"> </w:t>
      </w:r>
      <w:r w:rsidR="000C3701" w:rsidRPr="00F651EB">
        <w:rPr>
          <w:noProof/>
        </w:rPr>
        <w:t>achieve</w:t>
      </w:r>
      <w:r w:rsidR="000C3701">
        <w:t xml:space="preserve"> its strategy of extending its market. The functional structures in each region help </w:t>
      </w:r>
      <w:r w:rsidR="00196320">
        <w:t>ensure that the customers are satisfied in each region</w:t>
      </w:r>
      <w:r w:rsidR="000C3701">
        <w:t>.</w:t>
      </w:r>
    </w:p>
    <w:p w14:paraId="48557CD2" w14:textId="70DEF9CF" w:rsidR="000C3701" w:rsidRDefault="00196320" w:rsidP="00196320">
      <w:pPr>
        <w:jc w:val="both"/>
        <w:rPr>
          <w:b/>
        </w:rPr>
      </w:pPr>
      <w:r w:rsidRPr="00196320">
        <w:rPr>
          <w:b/>
        </w:rPr>
        <w:t>Does it use teams and networks, market price across multiple profit centers, or partnerships with outside partners to adapt rapidly to changes in its environment?</w:t>
      </w:r>
    </w:p>
    <w:p w14:paraId="12A25A3C" w14:textId="2204060B" w:rsidR="000C3701" w:rsidRDefault="000C3701" w:rsidP="000C3701">
      <w:pPr>
        <w:jc w:val="both"/>
      </w:pPr>
      <w:r>
        <w:rPr>
          <w:b/>
        </w:rPr>
        <w:tab/>
      </w:r>
      <w:r>
        <w:t xml:space="preserve">Group 1 Automotive </w:t>
      </w:r>
      <w:r w:rsidR="00196320">
        <w:rPr>
          <w:noProof/>
        </w:rPr>
        <w:t>uses</w:t>
      </w:r>
      <w:r>
        <w:t xml:space="preserve"> more than one strategy to be an adaptable organization. First, it uses teams within its organization and networks that it has developed outside of the organization to remain competitive in its market. </w:t>
      </w:r>
      <w:r w:rsidR="00642ACB">
        <w:t>Within this organization, the employees are advised to have innovative thinking. The organization enables this innovation by creating a collaborative environment. Outside the organization, the company has partnered with other businesses</w:t>
      </w:r>
      <w:r w:rsidR="00196320">
        <w:t>,</w:t>
      </w:r>
      <w:r w:rsidR="00642ACB">
        <w:t xml:space="preserve"> such as car manufacturers</w:t>
      </w:r>
      <w:r w:rsidR="00196320">
        <w:t>,</w:t>
      </w:r>
      <w:r w:rsidR="00642ACB">
        <w:t xml:space="preserve"> to avail quality products for their customers. </w:t>
      </w:r>
      <w:r w:rsidR="00642ACB" w:rsidRPr="00F651EB">
        <w:rPr>
          <w:noProof/>
        </w:rPr>
        <w:t>According to Jones (2013)</w:t>
      </w:r>
      <w:r w:rsidR="00196320">
        <w:rPr>
          <w:noProof/>
        </w:rPr>
        <w:t>,</w:t>
      </w:r>
      <w:r w:rsidR="00642ACB" w:rsidRPr="00F651EB">
        <w:rPr>
          <w:noProof/>
        </w:rPr>
        <w:t xml:space="preserve"> creating networks both within and outside the organization is important for a competitive business.</w:t>
      </w:r>
      <w:r w:rsidR="00642ACB">
        <w:t xml:space="preserve"> The teams within the organization </w:t>
      </w:r>
      <w:r w:rsidR="00642ACB" w:rsidRPr="00F651EB">
        <w:rPr>
          <w:noProof/>
        </w:rPr>
        <w:t>create</w:t>
      </w:r>
      <w:r w:rsidR="00642ACB">
        <w:t xml:space="preserve"> the commitment to enhance performance in a manner that makes the organization innovative. On the other hand, the networks give the business the resources it needs to adjust and become competitive.</w:t>
      </w:r>
    </w:p>
    <w:p w14:paraId="796C7062" w14:textId="6925B5D3" w:rsidR="00642ACB" w:rsidRPr="000C3701" w:rsidRDefault="00642ACB" w:rsidP="000C3701">
      <w:pPr>
        <w:jc w:val="both"/>
      </w:pPr>
      <w:r>
        <w:tab/>
        <w:t xml:space="preserve">Leadership is also a significant factor that makes a business adaptive. Group 1 </w:t>
      </w:r>
      <w:r w:rsidR="00196320">
        <w:t>A</w:t>
      </w:r>
      <w:r>
        <w:t>utomotive has more of a flat leadership structure. Although the organization has a management hierarchy, the decision</w:t>
      </w:r>
      <w:r w:rsidR="00196320">
        <w:t>-</w:t>
      </w:r>
      <w:r>
        <w:t xml:space="preserve">making and work of the employees </w:t>
      </w:r>
      <w:r w:rsidR="00196320">
        <w:t>are</w:t>
      </w:r>
      <w:r>
        <w:t xml:space="preserve"> not </w:t>
      </w:r>
      <w:r w:rsidRPr="00F651EB">
        <w:rPr>
          <w:noProof/>
        </w:rPr>
        <w:t>really</w:t>
      </w:r>
      <w:r>
        <w:t xml:space="preserve"> managed based on this hierarchy. </w:t>
      </w:r>
      <w:r w:rsidR="006F25CB">
        <w:t xml:space="preserve">The employees are more open to </w:t>
      </w:r>
      <w:r w:rsidR="006F25CB" w:rsidRPr="00F651EB">
        <w:rPr>
          <w:noProof/>
        </w:rPr>
        <w:t>mak</w:t>
      </w:r>
      <w:r w:rsidR="00196320">
        <w:rPr>
          <w:noProof/>
        </w:rPr>
        <w:t>ing</w:t>
      </w:r>
      <w:r w:rsidR="006F25CB">
        <w:t xml:space="preserve"> decisions on how they would want to improve the sales of the vehicles. Nonetheless, the organization uses experimentation at every year-end to examine the effectiveness of the employees and ensure that they remain on the right track. </w:t>
      </w:r>
      <w:proofErr w:type="spellStart"/>
      <w:r w:rsidR="006F25CB">
        <w:rPr>
          <w:rFonts w:cs="Times New Roman"/>
          <w:color w:val="222222"/>
          <w:szCs w:val="20"/>
        </w:rPr>
        <w:t>Claver</w:t>
      </w:r>
      <w:proofErr w:type="spellEnd"/>
      <w:r w:rsidR="006F25CB">
        <w:rPr>
          <w:rFonts w:cs="Times New Roman"/>
          <w:color w:val="222222"/>
          <w:szCs w:val="20"/>
        </w:rPr>
        <w:t>-Cortés</w:t>
      </w:r>
      <w:r w:rsidR="00196320">
        <w:rPr>
          <w:rFonts w:cs="Times New Roman"/>
          <w:color w:val="222222"/>
          <w:szCs w:val="20"/>
        </w:rPr>
        <w:t xml:space="preserve"> et al. </w:t>
      </w:r>
      <w:r w:rsidR="006F25CB">
        <w:rPr>
          <w:rFonts w:cs="Times New Roman"/>
          <w:color w:val="222222"/>
          <w:szCs w:val="20"/>
        </w:rPr>
        <w:t xml:space="preserve">(2012) support a self-managing structure because it gives employees a chance to be more creative and innovative outside of the company guidelines </w:t>
      </w:r>
      <w:r w:rsidR="00196320">
        <w:rPr>
          <w:rFonts w:cs="Times New Roman"/>
          <w:color w:val="222222"/>
          <w:szCs w:val="20"/>
        </w:rPr>
        <w:t>i</w:t>
      </w:r>
      <w:r w:rsidR="006F25CB">
        <w:rPr>
          <w:rFonts w:cs="Times New Roman"/>
          <w:color w:val="222222"/>
          <w:szCs w:val="20"/>
        </w:rPr>
        <w:t>n their work. Therefore, this structure is a contributing factor to the adaptive nature of this business.</w:t>
      </w:r>
    </w:p>
    <w:p w14:paraId="50204F78" w14:textId="7CB691E5" w:rsidR="00176DA0" w:rsidRDefault="006F25CB" w:rsidP="001456AE">
      <w:pPr>
        <w:jc w:val="both"/>
      </w:pPr>
      <w:r>
        <w:lastRenderedPageBreak/>
        <w:tab/>
        <w:t xml:space="preserve">This organization is </w:t>
      </w:r>
      <w:r w:rsidRPr="00F651EB">
        <w:rPr>
          <w:noProof/>
        </w:rPr>
        <w:t>basically</w:t>
      </w:r>
      <w:r>
        <w:t xml:space="preserve"> a large system that acts small by div</w:t>
      </w:r>
      <w:r w:rsidR="00196320">
        <w:t>id</w:t>
      </w:r>
      <w:r>
        <w:t>ing itself into teams that take care of various responsibilities that enhance its competiti</w:t>
      </w:r>
      <w:r w:rsidR="00196320">
        <w:t>veness</w:t>
      </w:r>
      <w:r>
        <w:t xml:space="preserve">. The business depends on the individual contribution of its members as well as the </w:t>
      </w:r>
      <w:r w:rsidRPr="00F651EB">
        <w:rPr>
          <w:noProof/>
        </w:rPr>
        <w:t>teams</w:t>
      </w:r>
      <w:r>
        <w:t xml:space="preserve"> that make it up, but </w:t>
      </w:r>
      <w:r w:rsidRPr="00F651EB">
        <w:rPr>
          <w:noProof/>
        </w:rPr>
        <w:t>the</w:t>
      </w:r>
      <w:r w:rsidR="00196320">
        <w:rPr>
          <w:noProof/>
        </w:rPr>
        <w:t xml:space="preserve"> management does not run them</w:t>
      </w:r>
      <w:r>
        <w:t xml:space="preserve"> in a rigid structure of rules and regulations. They get to overcome the disadvantages of departmental silos through </w:t>
      </w:r>
      <w:r w:rsidR="00196320">
        <w:t xml:space="preserve">the </w:t>
      </w:r>
      <w:r w:rsidRPr="00F651EB">
        <w:rPr>
          <w:noProof/>
        </w:rPr>
        <w:t>maintenance</w:t>
      </w:r>
      <w:r>
        <w:t xml:space="preserve"> of efficient communication between each of the departments of branches. Each department has a manager who is evaluated just like the rest of the employees at the end of the year</w:t>
      </w:r>
      <w:r w:rsidR="00F651EB">
        <w:rPr>
          <w:noProof/>
        </w:rPr>
        <w:t>. T</w:t>
      </w:r>
      <w:r w:rsidRPr="00F651EB">
        <w:rPr>
          <w:noProof/>
        </w:rPr>
        <w:t>hus</w:t>
      </w:r>
      <w:r>
        <w:t xml:space="preserve">, the managers </w:t>
      </w:r>
      <w:r w:rsidR="00196320">
        <w:t>must maintain communication to ensure that they collaborate to contribute to the company's overall success</w:t>
      </w:r>
      <w:r>
        <w:t xml:space="preserve">. </w:t>
      </w:r>
    </w:p>
    <w:p w14:paraId="02958FC8" w14:textId="7FC02FD6" w:rsidR="006F25CB" w:rsidRDefault="006F25CB" w:rsidP="001456AE">
      <w:pPr>
        <w:jc w:val="both"/>
      </w:pPr>
      <w:r>
        <w:tab/>
        <w:t>In summary, th</w:t>
      </w:r>
      <w:r w:rsidR="00196320">
        <w:t>is business's adaptability is enhanced by how it has structured its business and how</w:t>
      </w:r>
      <w:r>
        <w:t xml:space="preserve"> it interacts with stakeholders within and outside the organization. The </w:t>
      </w:r>
      <w:r w:rsidR="00196320">
        <w:t>organization's structure has been developed to enhance the strategy's achievement,</w:t>
      </w:r>
      <w:r>
        <w:t xml:space="preserve"> while the organizational interactions have been created to enhance the employees</w:t>
      </w:r>
      <w:r w:rsidR="00196320">
        <w:t>'</w:t>
      </w:r>
      <w:r>
        <w:t xml:space="preserve"> innovativeness. </w:t>
      </w:r>
    </w:p>
    <w:p w14:paraId="6FBC2850" w14:textId="5D78D640" w:rsidR="006F25CB" w:rsidRPr="00196320" w:rsidRDefault="006F25CB" w:rsidP="00196320">
      <w:pPr>
        <w:jc w:val="both"/>
      </w:pPr>
      <w:r w:rsidRPr="00196320">
        <w:rPr>
          <w:b/>
          <w:bCs/>
        </w:rPr>
        <w:t>References</w:t>
      </w:r>
    </w:p>
    <w:p w14:paraId="206368A5" w14:textId="77777777" w:rsidR="006F25CB" w:rsidRDefault="006F25CB" w:rsidP="006F25CB">
      <w:pPr>
        <w:ind w:left="720" w:hanging="720"/>
        <w:jc w:val="both"/>
        <w:rPr>
          <w:rFonts w:cs="Times New Roman"/>
          <w:color w:val="222222"/>
          <w:szCs w:val="20"/>
        </w:rPr>
      </w:pPr>
      <w:proofErr w:type="spellStart"/>
      <w:r w:rsidRPr="006F25CB">
        <w:rPr>
          <w:rFonts w:cs="Times New Roman"/>
          <w:color w:val="222222"/>
          <w:szCs w:val="20"/>
        </w:rPr>
        <w:t>Claver</w:t>
      </w:r>
      <w:proofErr w:type="spellEnd"/>
      <w:r w:rsidRPr="006F25CB">
        <w:rPr>
          <w:rFonts w:cs="Times New Roman"/>
          <w:color w:val="222222"/>
          <w:szCs w:val="20"/>
        </w:rPr>
        <w:t xml:space="preserve">-Cortés, E., </w:t>
      </w:r>
      <w:proofErr w:type="spellStart"/>
      <w:r w:rsidRPr="006F25CB">
        <w:rPr>
          <w:rFonts w:cs="Times New Roman"/>
          <w:color w:val="222222"/>
          <w:szCs w:val="20"/>
        </w:rPr>
        <w:t>Pertusa</w:t>
      </w:r>
      <w:proofErr w:type="spellEnd"/>
      <w:r w:rsidRPr="006F25CB">
        <w:rPr>
          <w:rFonts w:cs="Times New Roman"/>
          <w:color w:val="222222"/>
          <w:szCs w:val="20"/>
        </w:rPr>
        <w:t>-Ortega, E. M., &amp; Molina-</w:t>
      </w:r>
      <w:proofErr w:type="spellStart"/>
      <w:r w:rsidRPr="006F25CB">
        <w:rPr>
          <w:rFonts w:cs="Times New Roman"/>
          <w:color w:val="222222"/>
          <w:szCs w:val="20"/>
        </w:rPr>
        <w:t>Azorín</w:t>
      </w:r>
      <w:proofErr w:type="spellEnd"/>
      <w:r w:rsidRPr="006F25CB">
        <w:rPr>
          <w:rFonts w:cs="Times New Roman"/>
          <w:color w:val="222222"/>
          <w:szCs w:val="20"/>
        </w:rPr>
        <w:t xml:space="preserve">, J. F. (2012). </w:t>
      </w:r>
      <w:r>
        <w:rPr>
          <w:rFonts w:cs="Times New Roman"/>
          <w:color w:val="222222"/>
          <w:szCs w:val="20"/>
        </w:rPr>
        <w:t xml:space="preserve">Characteristics of organizational structure relating to hybrid competitive strategy: Implications for performance. </w:t>
      </w:r>
      <w:r>
        <w:rPr>
          <w:rFonts w:cs="Times New Roman"/>
          <w:i/>
          <w:iCs/>
          <w:color w:val="222222"/>
          <w:szCs w:val="20"/>
        </w:rPr>
        <w:t>Journal of Business Research</w:t>
      </w:r>
      <w:r>
        <w:rPr>
          <w:rFonts w:cs="Times New Roman"/>
          <w:color w:val="222222"/>
          <w:szCs w:val="20"/>
        </w:rPr>
        <w:t xml:space="preserve">, </w:t>
      </w:r>
      <w:r>
        <w:rPr>
          <w:rFonts w:cs="Times New Roman"/>
          <w:i/>
          <w:iCs/>
          <w:color w:val="222222"/>
          <w:szCs w:val="20"/>
        </w:rPr>
        <w:t>65</w:t>
      </w:r>
      <w:r>
        <w:rPr>
          <w:rFonts w:cs="Times New Roman"/>
          <w:color w:val="222222"/>
          <w:szCs w:val="20"/>
        </w:rPr>
        <w:t>(7), 993-1002.</w:t>
      </w:r>
    </w:p>
    <w:p w14:paraId="20B244DB" w14:textId="77777777" w:rsidR="006F25CB" w:rsidRDefault="006F25CB" w:rsidP="006F25CB">
      <w:pPr>
        <w:ind w:left="720" w:hanging="720"/>
        <w:jc w:val="both"/>
        <w:rPr>
          <w:rFonts w:cs="Times New Roman"/>
          <w:color w:val="222222"/>
          <w:szCs w:val="20"/>
        </w:rPr>
      </w:pPr>
      <w:r>
        <w:rPr>
          <w:rFonts w:cs="Times New Roman"/>
          <w:color w:val="222222"/>
          <w:szCs w:val="20"/>
        </w:rPr>
        <w:t xml:space="preserve">Jones, G. R. (2013). </w:t>
      </w:r>
      <w:r>
        <w:rPr>
          <w:rFonts w:cs="Times New Roman"/>
          <w:i/>
          <w:iCs/>
          <w:color w:val="222222"/>
          <w:szCs w:val="20"/>
        </w:rPr>
        <w:t>Organizational theory, design, and change</w:t>
      </w:r>
      <w:r>
        <w:rPr>
          <w:rFonts w:cs="Times New Roman"/>
          <w:color w:val="222222"/>
          <w:szCs w:val="20"/>
        </w:rPr>
        <w:t>. Upper Saddle River, NJ: Pearson.</w:t>
      </w:r>
    </w:p>
    <w:p w14:paraId="720840E6" w14:textId="77777777" w:rsidR="006F25CB" w:rsidRDefault="006F25CB" w:rsidP="001456AE">
      <w:pPr>
        <w:jc w:val="both"/>
      </w:pPr>
    </w:p>
    <w:sectPr w:rsidR="006F25CB" w:rsidSect="001456A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0BD3" w14:textId="77777777" w:rsidR="00383A88" w:rsidRDefault="00383A88" w:rsidP="001456AE">
      <w:pPr>
        <w:spacing w:after="0" w:line="240" w:lineRule="auto"/>
      </w:pPr>
      <w:r>
        <w:separator/>
      </w:r>
    </w:p>
  </w:endnote>
  <w:endnote w:type="continuationSeparator" w:id="0">
    <w:p w14:paraId="3CE0CC60" w14:textId="77777777" w:rsidR="00383A88" w:rsidRDefault="00383A88" w:rsidP="0014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71D8" w14:textId="77777777" w:rsidR="00383A88" w:rsidRDefault="00383A88" w:rsidP="001456AE">
      <w:pPr>
        <w:spacing w:after="0" w:line="240" w:lineRule="auto"/>
      </w:pPr>
      <w:r>
        <w:separator/>
      </w:r>
    </w:p>
  </w:footnote>
  <w:footnote w:type="continuationSeparator" w:id="0">
    <w:p w14:paraId="77E7667D" w14:textId="77777777" w:rsidR="00383A88" w:rsidRDefault="00383A88" w:rsidP="00145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A1F8" w14:textId="77777777" w:rsidR="001456AE" w:rsidRDefault="001456AE" w:rsidP="001456AE">
    <w:pPr>
      <w:pStyle w:val="Header"/>
      <w:jc w:val="both"/>
    </w:pPr>
    <w:r>
      <w:t>ADAPTIVE STRUCTURES</w:t>
    </w:r>
    <w:r>
      <w:tab/>
    </w:r>
    <w:r>
      <w:tab/>
    </w:r>
    <w:r>
      <w:fldChar w:fldCharType="begin"/>
    </w:r>
    <w:r>
      <w:instrText xml:space="preserve"> PAGE   \* MERGEFORMAT </w:instrText>
    </w:r>
    <w:r>
      <w:fldChar w:fldCharType="separate"/>
    </w:r>
    <w:r w:rsidR="006F25CB">
      <w:rPr>
        <w:noProof/>
      </w:rPr>
      <w:t>5</w:t>
    </w:r>
    <w:r>
      <w:rPr>
        <w:noProof/>
      </w:rPr>
      <w:fldChar w:fldCharType="end"/>
    </w:r>
  </w:p>
  <w:p w14:paraId="0C549385" w14:textId="77777777" w:rsidR="001456AE" w:rsidRDefault="001456AE" w:rsidP="001456AE">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D06A" w14:textId="77777777" w:rsidR="001456AE" w:rsidRDefault="001456AE" w:rsidP="001456AE">
    <w:pPr>
      <w:pStyle w:val="Header"/>
      <w:jc w:val="both"/>
    </w:pPr>
    <w:r>
      <w:t>Running head: ADAPTIVE STRUCTURES</w:t>
    </w:r>
    <w:r>
      <w:tab/>
    </w:r>
    <w:r>
      <w:tab/>
    </w:r>
    <w:r>
      <w:fldChar w:fldCharType="begin"/>
    </w:r>
    <w:r>
      <w:instrText xml:space="preserve"> PAGE   \* MERGEFORMAT </w:instrText>
    </w:r>
    <w:r>
      <w:fldChar w:fldCharType="separate"/>
    </w:r>
    <w:r w:rsidR="006F25CB">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xNzc1MzUxNrEwMbJQ0lEKTi0uzszPAykwqgUA/Y0BWywAAAA="/>
  </w:docVars>
  <w:rsids>
    <w:rsidRoot w:val="001456AE"/>
    <w:rsid w:val="000A329E"/>
    <w:rsid w:val="000C3701"/>
    <w:rsid w:val="00107CEE"/>
    <w:rsid w:val="001456AE"/>
    <w:rsid w:val="00176DA0"/>
    <w:rsid w:val="00196320"/>
    <w:rsid w:val="00233DA8"/>
    <w:rsid w:val="00383A88"/>
    <w:rsid w:val="005C7927"/>
    <w:rsid w:val="0061481D"/>
    <w:rsid w:val="00642ACB"/>
    <w:rsid w:val="006F25CB"/>
    <w:rsid w:val="007307F1"/>
    <w:rsid w:val="00F651EB"/>
    <w:rsid w:val="00FB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AF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6AE"/>
  </w:style>
  <w:style w:type="paragraph" w:styleId="Footer">
    <w:name w:val="footer"/>
    <w:basedOn w:val="Normal"/>
    <w:link w:val="FooterChar"/>
    <w:uiPriority w:val="99"/>
    <w:unhideWhenUsed/>
    <w:rsid w:val="00145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2019-01-20T17:06:00Z</dcterms:created>
  <dcterms:modified xsi:type="dcterms:W3CDTF">2023-02-13T10:58:00Z</dcterms:modified>
</cp:coreProperties>
</file>